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AD56499" w14:textId="12D41A7A" w:rsidR="00751DED" w:rsidRDefault="00F15877">
      <w:pPr>
        <w:pStyle w:val="Heading1"/>
      </w:pPr>
      <w:bookmarkStart w:id="0" w:name="_Toc400361362"/>
      <w:bookmarkStart w:id="1" w:name="_Toc443397153"/>
      <w:bookmarkStart w:id="2" w:name="_Toc357771638"/>
      <w:bookmarkStart w:id="3" w:name="_Toc346793416"/>
      <w:bookmarkStart w:id="4" w:name="_Toc328122777"/>
      <w:r>
        <w:t>Music development plan summary</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t>:</w:t>
      </w:r>
      <w:r>
        <w:br/>
      </w:r>
      <w:r w:rsidR="00E90B56">
        <w:t>Bolton-by-Bowland C E Primary School</w:t>
      </w:r>
    </w:p>
    <w:p w14:paraId="7AD564A6" w14:textId="77777777" w:rsidR="00751DED" w:rsidRDefault="00F15877">
      <w:pPr>
        <w:pStyle w:val="Heading2"/>
      </w:pPr>
      <w:r>
        <w:t>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000" w:firstRow="0" w:lastRow="0" w:firstColumn="0" w:lastColumn="0" w:noHBand="0" w:noVBand="0"/>
      </w:tblPr>
      <w:tblGrid>
        <w:gridCol w:w="5524"/>
        <w:gridCol w:w="3962"/>
      </w:tblGrid>
      <w:tr w:rsidR="00751DED" w14:paraId="7AD564A9" w14:textId="77777777">
        <w:tc>
          <w:tcPr>
            <w:tcW w:w="552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7" w14:textId="77777777" w:rsidR="00751DED" w:rsidRDefault="00F15877">
            <w:pPr>
              <w:pStyle w:val="TableHeader"/>
              <w:jc w:val="left"/>
            </w:pPr>
            <w:r>
              <w:t>Detail</w:t>
            </w:r>
          </w:p>
        </w:tc>
        <w:tc>
          <w:tcPr>
            <w:tcW w:w="3962"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8" w14:textId="77777777" w:rsidR="00751DED" w:rsidRDefault="00F15877">
            <w:pPr>
              <w:pStyle w:val="TableHeader"/>
              <w:jc w:val="left"/>
            </w:pPr>
            <w:r>
              <w:t>Information</w:t>
            </w:r>
          </w:p>
        </w:tc>
      </w:tr>
      <w:tr w:rsidR="00751DED" w14:paraId="7AD564AC"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A" w14:textId="77777777" w:rsidR="00751DED" w:rsidRDefault="00F15877">
            <w:pPr>
              <w:pStyle w:val="TableRow"/>
            </w:pPr>
            <w:r>
              <w:t>Academic year that this summary covers</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B" w14:textId="4995AFCB" w:rsidR="00751DED" w:rsidRDefault="00483AD9" w:rsidP="00342F6C">
            <w:pPr>
              <w:pStyle w:val="TableRow"/>
            </w:pPr>
            <w:r>
              <w:t>202</w:t>
            </w:r>
            <w:r w:rsidR="00342F6C">
              <w:t>5 - 2026</w:t>
            </w:r>
          </w:p>
        </w:tc>
      </w:tr>
      <w:tr w:rsidR="00751DED" w14:paraId="7AD564AF"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D" w14:textId="76955022" w:rsidR="00751DED" w:rsidRDefault="00F15877">
            <w:pPr>
              <w:pStyle w:val="TableRow"/>
            </w:pPr>
            <w:r>
              <w:rPr>
                <w:szCs w:val="22"/>
              </w:rPr>
              <w:t>Date this summary was published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E" w14:textId="5059ECE1" w:rsidR="00751DED" w:rsidRDefault="00342F6C">
            <w:pPr>
              <w:pStyle w:val="TableRow"/>
            </w:pPr>
            <w:r>
              <w:t>10/10/25</w:t>
            </w:r>
          </w:p>
        </w:tc>
      </w:tr>
      <w:tr w:rsidR="00751DED" w14:paraId="7AD564B2"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0" w14:textId="77777777" w:rsidR="00751DED" w:rsidRDefault="00F15877">
            <w:pPr>
              <w:pStyle w:val="TableRow"/>
            </w:pPr>
            <w:r>
              <w:rPr>
                <w:szCs w:val="22"/>
              </w:rPr>
              <w:t>Date this summary will be reviewed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1" w14:textId="2D825484" w:rsidR="00751DED" w:rsidRDefault="00342F6C">
            <w:pPr>
              <w:pStyle w:val="TableRow"/>
            </w:pPr>
            <w:r>
              <w:t>18/07/26</w:t>
            </w:r>
          </w:p>
        </w:tc>
      </w:tr>
      <w:tr w:rsidR="00751DED" w14:paraId="7AD564B5"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3" w14:textId="77777777" w:rsidR="00751DED" w:rsidRDefault="00F15877">
            <w:pPr>
              <w:pStyle w:val="TableRow"/>
            </w:pPr>
            <w:r>
              <w:t>Name of the school music lead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4" w14:textId="2D8CF79B" w:rsidR="00751DED" w:rsidRDefault="00342F6C">
            <w:pPr>
              <w:pStyle w:val="TableRow"/>
            </w:pPr>
            <w:r>
              <w:t>Helen Pearson</w:t>
            </w:r>
            <w:bookmarkStart w:id="14" w:name="_GoBack"/>
            <w:bookmarkEnd w:id="14"/>
          </w:p>
        </w:tc>
      </w:tr>
      <w:tr w:rsidR="00751DED" w14:paraId="7AD564B8"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6" w14:textId="77777777" w:rsidR="00751DED" w:rsidRDefault="00F15877">
            <w:pPr>
              <w:pStyle w:val="TableRow"/>
            </w:pPr>
            <w:r>
              <w:t>Name of school leadership team member with responsibility for music (if different)</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7" w14:textId="77777777" w:rsidR="00751DED" w:rsidRDefault="00751DED">
            <w:pPr>
              <w:pStyle w:val="TableRow"/>
            </w:pPr>
          </w:p>
        </w:tc>
      </w:tr>
      <w:tr w:rsidR="00751DED" w14:paraId="7AD564BB"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9" w14:textId="77777777" w:rsidR="00751DED" w:rsidRDefault="00F15877">
            <w:pPr>
              <w:pStyle w:val="TableRow"/>
            </w:pPr>
            <w:r>
              <w:t xml:space="preserve">Name of local music hub </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A" w14:textId="3278C459" w:rsidR="00751DED" w:rsidRDefault="00483AD9">
            <w:pPr>
              <w:pStyle w:val="TableRow"/>
            </w:pPr>
            <w:r>
              <w:t>Lancashire Music Hub</w:t>
            </w:r>
          </w:p>
        </w:tc>
      </w:tr>
      <w:bookmarkEnd w:id="2"/>
      <w:bookmarkEnd w:id="3"/>
      <w:bookmarkEnd w:id="4"/>
    </w:tbl>
    <w:p w14:paraId="54E8AFD4" w14:textId="77777777" w:rsidR="00692770" w:rsidRDefault="00692770"/>
    <w:p w14:paraId="7AD564C0" w14:textId="1C827C56" w:rsidR="00751DED" w:rsidRDefault="00F15877">
      <w:r>
        <w:t xml:space="preserve">This is a summary of how our school delivers music education to all our pupils across three areas – curriculum music, </w:t>
      </w:r>
      <w:r w:rsidR="00BC1683">
        <w:t>music tuition and extra-curricular music</w:t>
      </w:r>
      <w:r>
        <w:t xml:space="preserve"> and musical experiences – and what changes we are planning in future years. This information is to help pupils and parents or carers understand what our school offers and who we work with to support our pupils’ music education. </w:t>
      </w:r>
    </w:p>
    <w:p w14:paraId="7AD564C1" w14:textId="77777777" w:rsidR="00751DED" w:rsidRDefault="00F15877">
      <w:pPr>
        <w:pStyle w:val="Heading2"/>
        <w:spacing w:before="600"/>
      </w:pPr>
      <w:bookmarkStart w:id="15" w:name="_Toc357771640"/>
      <w:bookmarkStart w:id="16" w:name="_Toc346793418"/>
      <w:r>
        <w:t>Part A: Curriculum music</w:t>
      </w:r>
    </w:p>
    <w:p w14:paraId="7AD564C2" w14:textId="77777777" w:rsidR="00751DED" w:rsidRDefault="00F15877">
      <w:r>
        <w:t>This is about what we teach in lesson time, how much time is spent teaching music and any music qualifications or awards that pupils can achieve.</w:t>
      </w:r>
    </w:p>
    <w:tbl>
      <w:tblPr>
        <w:tblW w:w="9486" w:type="dxa"/>
        <w:tblCellMar>
          <w:left w:w="10" w:type="dxa"/>
          <w:right w:w="10" w:type="dxa"/>
        </w:tblCellMar>
        <w:tblLook w:val="0000" w:firstRow="0" w:lastRow="0" w:firstColumn="0" w:lastColumn="0" w:noHBand="0" w:noVBand="0"/>
      </w:tblPr>
      <w:tblGrid>
        <w:gridCol w:w="9486"/>
      </w:tblGrid>
      <w:tr w:rsidR="00751DED" w14:paraId="7AD564CA"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C3" w14:textId="6E659E89" w:rsidR="00751DED" w:rsidRDefault="007809FD">
            <w:pPr>
              <w:spacing w:before="120" w:after="120"/>
            </w:pPr>
            <w:r>
              <w:rPr>
                <w:rFonts w:cs="Arial"/>
              </w:rPr>
              <w:t>You can find information about our</w:t>
            </w:r>
            <w:r w:rsidR="00F15877">
              <w:rPr>
                <w:rFonts w:cs="Arial"/>
              </w:rPr>
              <w:t xml:space="preserve"> school curriculum for music for each year group </w:t>
            </w:r>
            <w:r>
              <w:rPr>
                <w:rFonts w:cs="Arial"/>
              </w:rPr>
              <w:t>on the school website</w:t>
            </w:r>
            <w:r w:rsidR="00F15877">
              <w:rPr>
                <w:rFonts w:cs="Arial"/>
              </w:rPr>
              <w:t xml:space="preserve">. </w:t>
            </w:r>
            <w:hyperlink r:id="rId7" w:history="1">
              <w:r>
                <w:rPr>
                  <w:rStyle w:val="Hyperlink"/>
                </w:rPr>
                <w:t>Music | Bolton by Bowland Church of England Primary School (bolton-by-bowland.lancs.sch.uk)</w:t>
              </w:r>
            </w:hyperlink>
          </w:p>
          <w:p w14:paraId="7AD564C6" w14:textId="6A70420B" w:rsidR="00751DED" w:rsidRPr="007809FD" w:rsidRDefault="007809FD">
            <w:pPr>
              <w:pStyle w:val="ListParagraph"/>
              <w:numPr>
                <w:ilvl w:val="0"/>
                <w:numId w:val="17"/>
              </w:numPr>
              <w:spacing w:before="120" w:after="120"/>
              <w:ind w:left="714" w:hanging="357"/>
              <w:contextualSpacing w:val="0"/>
            </w:pPr>
            <w:r>
              <w:rPr>
                <w:rFonts w:cs="Arial"/>
              </w:rPr>
              <w:t>Our</w:t>
            </w:r>
            <w:r w:rsidR="00F15877">
              <w:rPr>
                <w:rFonts w:cs="Arial"/>
              </w:rPr>
              <w:t xml:space="preserve"> school music curriculum is informed by the </w:t>
            </w:r>
            <w:hyperlink r:id="rId8" w:history="1">
              <w:r w:rsidR="00F15877">
                <w:rPr>
                  <w:rStyle w:val="Hyperlink"/>
                  <w:rFonts w:cs="Arial"/>
                </w:rPr>
                <w:t>model music curriculum</w:t>
              </w:r>
            </w:hyperlink>
            <w:r w:rsidR="00F15877">
              <w:rPr>
                <w:rFonts w:cs="Arial"/>
              </w:rPr>
              <w:t xml:space="preserve"> </w:t>
            </w:r>
            <w:r w:rsidR="00F15877">
              <w:t>(March 2021),</w:t>
            </w:r>
            <w:r w:rsidR="00F15877">
              <w:rPr>
                <w:rFonts w:cs="Arial"/>
              </w:rPr>
              <w:t xml:space="preserve"> non-statutory guidance for teachi</w:t>
            </w:r>
            <w:r>
              <w:rPr>
                <w:rFonts w:cs="Arial"/>
              </w:rPr>
              <w:t>ng music from Key Stages 1 to 3.</w:t>
            </w:r>
          </w:p>
          <w:p w14:paraId="7AD564C9" w14:textId="3F2E3F5F" w:rsidR="00751DED" w:rsidRDefault="00BC1683" w:rsidP="007809FD">
            <w:pPr>
              <w:pStyle w:val="ListParagraph"/>
              <w:numPr>
                <w:ilvl w:val="0"/>
                <w:numId w:val="17"/>
              </w:numPr>
              <w:spacing w:before="120" w:after="120"/>
              <w:ind w:left="714" w:hanging="357"/>
              <w:contextualSpacing w:val="0"/>
            </w:pPr>
            <w:r>
              <w:t xml:space="preserve">Music is taught for an hour each week, following the Charanga music scheme. </w:t>
            </w:r>
            <w:r w:rsidR="00E90B56">
              <w:rPr>
                <w:rFonts w:cs="Arial"/>
                <w:color w:val="333333"/>
                <w:shd w:val="clear" w:color="auto" w:fill="FFFFFF"/>
              </w:rPr>
              <w:t>This ensures consistency across the whole primary phase and allows children to build on their skills from year-to-year. We are committed to providing opportunities for all children to compose, perform, appreciate and experience music from across the musical spectrum.</w:t>
            </w:r>
          </w:p>
        </w:tc>
      </w:tr>
    </w:tbl>
    <w:p w14:paraId="7AD564CB" w14:textId="7411A8FA" w:rsidR="00751DED" w:rsidRDefault="00F15877">
      <w:pPr>
        <w:pStyle w:val="Heading2"/>
        <w:spacing w:before="600"/>
      </w:pPr>
      <w:bookmarkStart w:id="17" w:name="_Toc443397160"/>
      <w:r>
        <w:lastRenderedPageBreak/>
        <w:t xml:space="preserve">Part B: </w:t>
      </w:r>
      <w:r w:rsidR="00BC1683">
        <w:t>Music Tuition and Extra Curricular Music</w:t>
      </w:r>
    </w:p>
    <w:p w14:paraId="7AD564CC" w14:textId="77777777" w:rsidR="00751DED" w:rsidRDefault="00F15877">
      <w:r>
        <w:t>This is about opportunities for pupils to sing and play music, outside of lesson time, including choirs, ensembles and bands, and how pupils can make progress in music beyond the core curriculum.</w:t>
      </w:r>
    </w:p>
    <w:tbl>
      <w:tblPr>
        <w:tblW w:w="9486" w:type="dxa"/>
        <w:tblCellMar>
          <w:left w:w="10" w:type="dxa"/>
          <w:right w:w="10" w:type="dxa"/>
        </w:tblCellMar>
        <w:tblLook w:val="0000" w:firstRow="0" w:lastRow="0" w:firstColumn="0" w:lastColumn="0" w:noHBand="0" w:noVBand="0"/>
      </w:tblPr>
      <w:tblGrid>
        <w:gridCol w:w="9486"/>
      </w:tblGrid>
      <w:tr w:rsidR="00751DED" w14:paraId="7AD564D6"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3D0C5B" w14:textId="37BD36D9" w:rsidR="007809FD" w:rsidRDefault="007809FD" w:rsidP="007809FD">
            <w:pPr>
              <w:pStyle w:val="ListParagraph"/>
              <w:numPr>
                <w:ilvl w:val="0"/>
                <w:numId w:val="18"/>
              </w:numPr>
              <w:spacing w:before="120" w:after="120"/>
              <w:contextualSpacing w:val="0"/>
              <w:rPr>
                <w:rFonts w:cs="Arial"/>
              </w:rPr>
            </w:pPr>
            <w:r>
              <w:rPr>
                <w:rFonts w:cs="Arial"/>
              </w:rPr>
              <w:t>All KS2 pupils have the opportunity to learn an instrument by accessing guitar and piano tuition from the peripatetic music service (Lancashire Music Hub). This is during lesson time.</w:t>
            </w:r>
          </w:p>
          <w:p w14:paraId="144DEAF0" w14:textId="7E8ABC62" w:rsidR="007809FD" w:rsidRDefault="007809FD" w:rsidP="007809FD">
            <w:pPr>
              <w:pStyle w:val="ListParagraph"/>
              <w:numPr>
                <w:ilvl w:val="0"/>
                <w:numId w:val="18"/>
              </w:numPr>
              <w:spacing w:before="120" w:after="120"/>
              <w:contextualSpacing w:val="0"/>
              <w:rPr>
                <w:rFonts w:cs="Arial"/>
              </w:rPr>
            </w:pPr>
            <w:r>
              <w:rPr>
                <w:rFonts w:cs="Arial"/>
              </w:rPr>
              <w:t xml:space="preserve">All the pupils have an opportunity to learn to sing and enjoy singing activities at </w:t>
            </w:r>
            <w:r w:rsidR="00692770">
              <w:rPr>
                <w:rFonts w:cs="Arial"/>
              </w:rPr>
              <w:t>the extra-curricular</w:t>
            </w:r>
            <w:r>
              <w:rPr>
                <w:rFonts w:cs="Arial"/>
              </w:rPr>
              <w:t xml:space="preserve"> Singing Club which </w:t>
            </w:r>
            <w:r w:rsidR="00001A3A">
              <w:rPr>
                <w:rFonts w:cs="Arial"/>
              </w:rPr>
              <w:t>is</w:t>
            </w:r>
            <w:r>
              <w:rPr>
                <w:rFonts w:cs="Arial"/>
              </w:rPr>
              <w:t xml:space="preserve"> held each week. </w:t>
            </w:r>
          </w:p>
          <w:p w14:paraId="6F11FD77" w14:textId="77777777" w:rsidR="00001A3A" w:rsidRDefault="007809FD" w:rsidP="007809FD">
            <w:pPr>
              <w:pStyle w:val="ListParagraph"/>
              <w:numPr>
                <w:ilvl w:val="0"/>
                <w:numId w:val="18"/>
              </w:numPr>
              <w:spacing w:before="120" w:after="120"/>
              <w:contextualSpacing w:val="0"/>
              <w:rPr>
                <w:rFonts w:cs="Arial"/>
              </w:rPr>
            </w:pPr>
            <w:r>
              <w:rPr>
                <w:rFonts w:cs="Arial"/>
              </w:rPr>
              <w:t>There are opportunities for pupils to perform at special services in church</w:t>
            </w:r>
            <w:r w:rsidR="00001A3A">
              <w:rPr>
                <w:rFonts w:cs="Arial"/>
              </w:rPr>
              <w:t xml:space="preserve"> at Harvest, Christmas and Easter.</w:t>
            </w:r>
          </w:p>
          <w:p w14:paraId="70EDF8FF" w14:textId="0DFBED4C" w:rsidR="007809FD" w:rsidRDefault="00001A3A" w:rsidP="007809FD">
            <w:pPr>
              <w:pStyle w:val="ListParagraph"/>
              <w:numPr>
                <w:ilvl w:val="0"/>
                <w:numId w:val="18"/>
              </w:numPr>
              <w:spacing w:before="120" w:after="120"/>
              <w:contextualSpacing w:val="0"/>
              <w:rPr>
                <w:rFonts w:cs="Arial"/>
              </w:rPr>
            </w:pPr>
            <w:r>
              <w:rPr>
                <w:rFonts w:cs="Arial"/>
              </w:rPr>
              <w:t>There are opportunities for pupils to perform at outside events such as the turning on of the Christmas tree lights at Holden C</w:t>
            </w:r>
            <w:r w:rsidR="00692770">
              <w:rPr>
                <w:rFonts w:cs="Arial"/>
              </w:rPr>
              <w:t>l</w:t>
            </w:r>
            <w:r>
              <w:rPr>
                <w:rFonts w:cs="Arial"/>
              </w:rPr>
              <w:t>ough Nursery.</w:t>
            </w:r>
            <w:r w:rsidR="007809FD">
              <w:rPr>
                <w:rFonts w:cs="Arial"/>
              </w:rPr>
              <w:t xml:space="preserve"> </w:t>
            </w:r>
          </w:p>
          <w:p w14:paraId="7AD564D1" w14:textId="58E35F81" w:rsidR="00751DED" w:rsidRDefault="00001A3A" w:rsidP="007809FD">
            <w:pPr>
              <w:pStyle w:val="ListParagraph"/>
              <w:numPr>
                <w:ilvl w:val="0"/>
                <w:numId w:val="18"/>
              </w:numPr>
              <w:spacing w:before="120" w:after="120"/>
              <w:contextualSpacing w:val="0"/>
              <w:rPr>
                <w:rFonts w:cs="Arial"/>
              </w:rPr>
            </w:pPr>
            <w:r>
              <w:rPr>
                <w:rFonts w:cs="Arial"/>
              </w:rPr>
              <w:t xml:space="preserve">Instrumental tuition offered is guitar and piano where parents are charged per lesson. Lessons are </w:t>
            </w:r>
            <w:r w:rsidR="00692770">
              <w:rPr>
                <w:rFonts w:cs="Arial"/>
              </w:rPr>
              <w:t>available</w:t>
            </w:r>
            <w:r>
              <w:rPr>
                <w:rFonts w:cs="Arial"/>
              </w:rPr>
              <w:t xml:space="preserve"> free of charge for pupils eligible for pupil premium funding.</w:t>
            </w:r>
            <w:r w:rsidR="00F15877">
              <w:rPr>
                <w:rFonts w:cs="Arial"/>
              </w:rPr>
              <w:t xml:space="preserve"> </w:t>
            </w:r>
          </w:p>
          <w:p w14:paraId="7AD564D5" w14:textId="7A65D482" w:rsidR="00751DED" w:rsidRDefault="00751DED" w:rsidP="00BC1683">
            <w:pPr>
              <w:spacing w:before="120" w:after="120"/>
            </w:pPr>
          </w:p>
        </w:tc>
      </w:tr>
    </w:tbl>
    <w:p w14:paraId="7AD564D7" w14:textId="77777777" w:rsidR="00751DED" w:rsidRDefault="00F15877">
      <w:pPr>
        <w:pStyle w:val="Heading2"/>
        <w:spacing w:before="600"/>
      </w:pPr>
      <w:r>
        <w:t>Part C: Musical experiences</w:t>
      </w:r>
    </w:p>
    <w:p w14:paraId="7AD564D8" w14:textId="77777777" w:rsidR="00751DED" w:rsidRDefault="00F15877">
      <w:r>
        <w:t>This is about all the other musical events and opportunities that we organise, such as singing in assembly, concerts and shows, and trips to professional concerts.</w:t>
      </w:r>
    </w:p>
    <w:tbl>
      <w:tblPr>
        <w:tblW w:w="9486" w:type="dxa"/>
        <w:tblCellMar>
          <w:left w:w="10" w:type="dxa"/>
          <w:right w:w="10" w:type="dxa"/>
        </w:tblCellMar>
        <w:tblLook w:val="0000" w:firstRow="0" w:lastRow="0" w:firstColumn="0" w:lastColumn="0" w:noHBand="0" w:noVBand="0"/>
      </w:tblPr>
      <w:tblGrid>
        <w:gridCol w:w="9486"/>
      </w:tblGrid>
      <w:tr w:rsidR="00751DED" w14:paraId="7AD564DF"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D9" w14:textId="3A363CC5" w:rsidR="00751DED" w:rsidRDefault="00001A3A" w:rsidP="00BC1683">
            <w:pPr>
              <w:pStyle w:val="ListParagraph"/>
              <w:numPr>
                <w:ilvl w:val="0"/>
                <w:numId w:val="19"/>
              </w:numPr>
              <w:spacing w:before="120" w:after="120"/>
            </w:pPr>
            <w:r>
              <w:t>There are different musical experiences on offer for the pu</w:t>
            </w:r>
            <w:r w:rsidR="00BC1683">
              <w:t>p</w:t>
            </w:r>
            <w:r>
              <w:t>ils</w:t>
            </w:r>
            <w:r w:rsidR="00F15877">
              <w:t xml:space="preserve"> including regular events such as singing in assembly</w:t>
            </w:r>
            <w:r>
              <w:t xml:space="preserve"> and in the weekly Praise and Worship sessions. T</w:t>
            </w:r>
            <w:r w:rsidR="00BC1683">
              <w:t>here are</w:t>
            </w:r>
            <w:r w:rsidR="00F15877">
              <w:t xml:space="preserve"> musical performances</w:t>
            </w:r>
            <w:r w:rsidR="00BC1683">
              <w:t xml:space="preserve"> at Christmas and Easter and at the Year 6 Leavers’ Service in Church. All pupils take part in the annual Christmas Nativity in school.</w:t>
            </w:r>
          </w:p>
          <w:p w14:paraId="2FCC4F64" w14:textId="284318D3" w:rsidR="00BC1683" w:rsidRDefault="00BC1683" w:rsidP="00BC1683">
            <w:pPr>
              <w:pStyle w:val="ListParagraph"/>
              <w:numPr>
                <w:ilvl w:val="0"/>
                <w:numId w:val="18"/>
              </w:numPr>
              <w:spacing w:before="120" w:after="120"/>
              <w:contextualSpacing w:val="0"/>
              <w:rPr>
                <w:rFonts w:cs="Arial"/>
              </w:rPr>
            </w:pPr>
            <w:r>
              <w:rPr>
                <w:rFonts w:cs="Arial"/>
              </w:rPr>
              <w:t>All pupils are given the opportunity to take part in the village’s annual Christmas pantomime where they can perform to a wide rang</w:t>
            </w:r>
            <w:r w:rsidR="00692770">
              <w:rPr>
                <w:rFonts w:cs="Arial"/>
              </w:rPr>
              <w:t>e of audiences over several evenings</w:t>
            </w:r>
            <w:r>
              <w:rPr>
                <w:rFonts w:cs="Arial"/>
              </w:rPr>
              <w:t>.</w:t>
            </w:r>
          </w:p>
          <w:p w14:paraId="7AD564DE" w14:textId="0AF1F9CA" w:rsidR="00751DED" w:rsidRPr="00BC1683" w:rsidRDefault="00BC1683" w:rsidP="00BC1683">
            <w:pPr>
              <w:pStyle w:val="ListParagraph"/>
              <w:numPr>
                <w:ilvl w:val="0"/>
                <w:numId w:val="18"/>
              </w:numPr>
              <w:spacing w:before="120" w:after="120"/>
              <w:contextualSpacing w:val="0"/>
              <w:rPr>
                <w:rFonts w:cs="Arial"/>
              </w:rPr>
            </w:pPr>
            <w:r>
              <w:rPr>
                <w:rFonts w:cs="Arial"/>
              </w:rPr>
              <w:t>The whole school attends the Christmas pantomime at Blackburn Empire Theatre. There is a charge for this trip but it is heavily subsidised by our ‘Friends of Bolton-by-Bowland’ PTA group.</w:t>
            </w:r>
          </w:p>
        </w:tc>
      </w:tr>
    </w:tbl>
    <w:p w14:paraId="7AD564E0" w14:textId="77777777" w:rsidR="00751DED" w:rsidRDefault="00F15877">
      <w:pPr>
        <w:pStyle w:val="Heading2"/>
        <w:tabs>
          <w:tab w:val="left" w:pos="8034"/>
        </w:tabs>
        <w:spacing w:before="600"/>
      </w:pPr>
      <w:r>
        <w:lastRenderedPageBreak/>
        <w:t>In the future</w:t>
      </w:r>
    </w:p>
    <w:p w14:paraId="7AD564E1" w14:textId="77777777" w:rsidR="00751DED" w:rsidRDefault="00F15877">
      <w:r>
        <w:t>This is about what the school is planning for subsequent years.</w:t>
      </w:r>
    </w:p>
    <w:tbl>
      <w:tblPr>
        <w:tblW w:w="9486" w:type="dxa"/>
        <w:tblCellMar>
          <w:left w:w="10" w:type="dxa"/>
          <w:right w:w="10" w:type="dxa"/>
        </w:tblCellMar>
        <w:tblLook w:val="0000" w:firstRow="0" w:lastRow="0" w:firstColumn="0" w:lastColumn="0" w:noHBand="0" w:noVBand="0"/>
      </w:tblPr>
      <w:tblGrid>
        <w:gridCol w:w="9486"/>
      </w:tblGrid>
      <w:tr w:rsidR="00751DED" w14:paraId="7AD564E5"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8FC10D" w14:textId="4B327A6F" w:rsidR="00BC1683" w:rsidRPr="00BB08B3" w:rsidRDefault="00BC1683" w:rsidP="00E90B56">
            <w:pPr>
              <w:pStyle w:val="ListParagraph"/>
              <w:numPr>
                <w:ilvl w:val="0"/>
                <w:numId w:val="20"/>
              </w:numPr>
              <w:spacing w:before="120" w:after="120"/>
            </w:pPr>
            <w:r w:rsidRPr="00E90B56">
              <w:rPr>
                <w:rFonts w:cs="Arial"/>
              </w:rPr>
              <w:t xml:space="preserve">As more pupils become more engaged with </w:t>
            </w:r>
            <w:r w:rsidR="00BB08B3" w:rsidRPr="00E90B56">
              <w:rPr>
                <w:rFonts w:cs="Arial"/>
              </w:rPr>
              <w:t>extra-curricular</w:t>
            </w:r>
            <w:r w:rsidRPr="00E90B56">
              <w:rPr>
                <w:rFonts w:cs="Arial"/>
              </w:rPr>
              <w:t xml:space="preserve"> music, it is in the development plan for the school to take part in much </w:t>
            </w:r>
            <w:r w:rsidR="00BB08B3" w:rsidRPr="00E90B56">
              <w:rPr>
                <w:rFonts w:cs="Arial"/>
              </w:rPr>
              <w:t>larger</w:t>
            </w:r>
            <w:r w:rsidRPr="00E90B56">
              <w:rPr>
                <w:rFonts w:cs="Arial"/>
              </w:rPr>
              <w:t xml:space="preserve"> singing events such as ‘Sing Together’ at King George’</w:t>
            </w:r>
            <w:r w:rsidR="00BB08B3" w:rsidRPr="00E90B56">
              <w:rPr>
                <w:rFonts w:cs="Arial"/>
              </w:rPr>
              <w:t>s H</w:t>
            </w:r>
            <w:r w:rsidRPr="00E90B56">
              <w:rPr>
                <w:rFonts w:cs="Arial"/>
              </w:rPr>
              <w:t>all in Blackburn</w:t>
            </w:r>
            <w:r w:rsidR="00BB08B3" w:rsidRPr="00E90B56">
              <w:rPr>
                <w:rFonts w:cs="Arial"/>
              </w:rPr>
              <w:t xml:space="preserve"> and the ‘Let’s Go Sing’ Event at Ewood Park in Blackburn. </w:t>
            </w:r>
          </w:p>
          <w:p w14:paraId="7AD564E4" w14:textId="7DC1AB66" w:rsidR="00BB08B3" w:rsidRDefault="00BB08B3">
            <w:pPr>
              <w:pStyle w:val="ListParagraph"/>
            </w:pPr>
            <w:r>
              <w:rPr>
                <w:rFonts w:cs="Arial"/>
              </w:rPr>
              <w:t>As far as finances will allow, it is in the development plan for instrumental tuition to be offere</w:t>
            </w:r>
            <w:r w:rsidR="00E90B56">
              <w:rPr>
                <w:rFonts w:cs="Arial"/>
              </w:rPr>
              <w:t>d</w:t>
            </w:r>
            <w:r>
              <w:rPr>
                <w:rFonts w:cs="Arial"/>
              </w:rPr>
              <w:t xml:space="preserve"> to all KS2 pupils, free of charge, as part of the service level agreement with the Lancashire Music Hub</w:t>
            </w:r>
            <w:r w:rsidR="00E90B56">
              <w:rPr>
                <w:rFonts w:cs="Arial"/>
              </w:rPr>
              <w:t>. This would culminate in a termly musical performance for parents and villagers to attend.</w:t>
            </w:r>
          </w:p>
        </w:tc>
      </w:tr>
    </w:tbl>
    <w:p w14:paraId="7AD564E6" w14:textId="77777777" w:rsidR="00751DED" w:rsidRDefault="00F15877">
      <w:pPr>
        <w:pStyle w:val="Heading2"/>
        <w:spacing w:before="600"/>
      </w:pPr>
      <w:r>
        <w:t>Further information (optional)</w:t>
      </w:r>
    </w:p>
    <w:tbl>
      <w:tblPr>
        <w:tblW w:w="9486" w:type="dxa"/>
        <w:tblCellMar>
          <w:left w:w="10" w:type="dxa"/>
          <w:right w:w="10" w:type="dxa"/>
        </w:tblCellMar>
        <w:tblLook w:val="0000" w:firstRow="0" w:lastRow="0" w:firstColumn="0" w:lastColumn="0" w:noHBand="0" w:noVBand="0"/>
      </w:tblPr>
      <w:tblGrid>
        <w:gridCol w:w="9486"/>
      </w:tblGrid>
      <w:tr w:rsidR="00751DED" w14:paraId="7AD564EB"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E8" w14:textId="4239C132" w:rsidR="00751DED" w:rsidRDefault="00F15877">
            <w:pPr>
              <w:spacing w:before="120" w:after="120"/>
            </w:pPr>
            <w:r>
              <w:rPr>
                <w:rFonts w:cs="Arial"/>
              </w:rPr>
              <w:t xml:space="preserve">The Department for Education </w:t>
            </w:r>
            <w:r w:rsidR="00BC1683">
              <w:rPr>
                <w:rFonts w:cs="Arial"/>
              </w:rPr>
              <w:t xml:space="preserve">has published </w:t>
            </w:r>
            <w:r>
              <w:rPr>
                <w:rFonts w:cs="Arial"/>
              </w:rPr>
              <w:t xml:space="preserve">a </w:t>
            </w:r>
            <w:hyperlink r:id="rId9" w:history="1">
              <w:r>
                <w:rPr>
                  <w:rStyle w:val="Hyperlink"/>
                  <w:rFonts w:cs="Arial"/>
                </w:rPr>
                <w:t>guide for parents and young people</w:t>
              </w:r>
            </w:hyperlink>
            <w:r w:rsidR="00BC1683">
              <w:rPr>
                <w:rFonts w:cs="Arial"/>
              </w:rPr>
              <w:t xml:space="preserve"> on how you</w:t>
            </w:r>
            <w:r>
              <w:rPr>
                <w:rFonts w:cs="Arial"/>
              </w:rPr>
              <w:t xml:space="preserve"> can get involved in music in and out of school, and where </w:t>
            </w:r>
            <w:r w:rsidR="00BC1683">
              <w:rPr>
                <w:rFonts w:cs="Arial"/>
              </w:rPr>
              <w:t>you</w:t>
            </w:r>
            <w:r>
              <w:rPr>
                <w:rFonts w:cs="Arial"/>
              </w:rPr>
              <w:t xml:space="preserve"> can go to for support beyond the school. </w:t>
            </w:r>
          </w:p>
          <w:p w14:paraId="7AD564E9" w14:textId="721D05BB" w:rsidR="00751DED" w:rsidRDefault="00BC1683">
            <w:pPr>
              <w:spacing w:before="120" w:after="120"/>
            </w:pPr>
            <w:r>
              <w:rPr>
                <w:rFonts w:cs="Arial"/>
              </w:rPr>
              <w:t>Our</w:t>
            </w:r>
            <w:r w:rsidR="00F15877">
              <w:rPr>
                <w:rFonts w:cs="Arial"/>
              </w:rPr>
              <w:t xml:space="preserve"> local </w:t>
            </w:r>
            <w:hyperlink r:id="rId10" w:anchor="section-1" w:history="1">
              <w:r w:rsidR="00F15877">
                <w:rPr>
                  <w:rStyle w:val="Hyperlink"/>
                  <w:rFonts w:cs="Arial"/>
                </w:rPr>
                <w:t>music hub</w:t>
              </w:r>
            </w:hyperlink>
            <w:r w:rsidR="00F15877">
              <w:rPr>
                <w:rFonts w:cs="Arial"/>
              </w:rPr>
              <w:t xml:space="preserve"> should also have a local plan for music education in place from September 2024 that should include useful information. </w:t>
            </w:r>
          </w:p>
          <w:p w14:paraId="7AD564EA" w14:textId="60077B75" w:rsidR="00751DED" w:rsidRDefault="00751DED">
            <w:pPr>
              <w:spacing w:before="120" w:after="120"/>
            </w:pPr>
          </w:p>
        </w:tc>
      </w:tr>
      <w:bookmarkEnd w:id="15"/>
      <w:bookmarkEnd w:id="16"/>
      <w:bookmarkEnd w:id="17"/>
    </w:tbl>
    <w:p w14:paraId="7AD564EC" w14:textId="77777777" w:rsidR="00751DED" w:rsidRDefault="00751DED"/>
    <w:sectPr w:rsidR="00751DED">
      <w:headerReference w:type="default" r:id="rId11"/>
      <w:footerReference w:type="default" r:id="rId12"/>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D370A99" w14:textId="77777777" w:rsidR="00324558" w:rsidRDefault="00324558">
      <w:pPr>
        <w:spacing w:after="0" w:line="240" w:lineRule="auto"/>
      </w:pPr>
      <w:r>
        <w:separator/>
      </w:r>
    </w:p>
  </w:endnote>
  <w:endnote w:type="continuationSeparator" w:id="0">
    <w:p w14:paraId="3934C27A" w14:textId="77777777" w:rsidR="00324558" w:rsidRDefault="003245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D564A3" w14:textId="0EEFF372" w:rsidR="00F15877" w:rsidRDefault="00F15877">
    <w:pPr>
      <w:pStyle w:val="Footer"/>
      <w:ind w:firstLine="4513"/>
    </w:pPr>
    <w:r>
      <w:fldChar w:fldCharType="begin"/>
    </w:r>
    <w:r>
      <w:instrText xml:space="preserve"> PAGE </w:instrText>
    </w:r>
    <w:r>
      <w:fldChar w:fldCharType="separate"/>
    </w:r>
    <w:r w:rsidR="00342F6C">
      <w:rPr>
        <w:noProof/>
      </w:rPr>
      <w:t>3</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158F38C" w14:textId="77777777" w:rsidR="00324558" w:rsidRDefault="00324558">
      <w:pPr>
        <w:spacing w:after="0" w:line="240" w:lineRule="auto"/>
      </w:pPr>
      <w:r>
        <w:separator/>
      </w:r>
    </w:p>
  </w:footnote>
  <w:footnote w:type="continuationSeparator" w:id="0">
    <w:p w14:paraId="104D548D" w14:textId="77777777" w:rsidR="00324558" w:rsidRDefault="0032455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D564A1" w14:textId="77777777" w:rsidR="00F15877" w:rsidRDefault="00F158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A9D3BDE"/>
    <w:multiLevelType w:val="multilevel"/>
    <w:tmpl w:val="0A42F5D0"/>
    <w:styleLink w:val="LFO10"/>
    <w:lvl w:ilvl="0">
      <w:numFmt w:val="bullet"/>
      <w:pStyle w:val="ListBullet3"/>
      <w:lvlText w:val=""/>
      <w:lvlJc w:val="left"/>
      <w:pPr>
        <w:ind w:left="926"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 w15:restartNumberingAfterBreak="0">
    <w:nsid w:val="22193E67"/>
    <w:multiLevelType w:val="multilevel"/>
    <w:tmpl w:val="481A972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27B90D97"/>
    <w:multiLevelType w:val="hybridMultilevel"/>
    <w:tmpl w:val="3AB813CA"/>
    <w:lvl w:ilvl="0" w:tplc="E4228F54">
      <w:numFmt w:val="bullet"/>
      <w:lvlText w:val="•"/>
      <w:lvlJc w:val="center"/>
      <w:pPr>
        <w:ind w:left="780" w:hanging="360"/>
      </w:pPr>
      <w:rPr>
        <w:rFonts w:ascii="Calibri" w:eastAsia="Calibri" w:hAnsi="Calibri"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 w15:restartNumberingAfterBreak="0">
    <w:nsid w:val="280208AC"/>
    <w:multiLevelType w:val="multilevel"/>
    <w:tmpl w:val="C97C560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2954445C"/>
    <w:multiLevelType w:val="multilevel"/>
    <w:tmpl w:val="95847F82"/>
    <w:styleLink w:val="WWOutlineListStyle2"/>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15:restartNumberingAfterBreak="0">
    <w:nsid w:val="351D5662"/>
    <w:multiLevelType w:val="multilevel"/>
    <w:tmpl w:val="81AE8800"/>
    <w:styleLink w:val="LFO9"/>
    <w:lvl w:ilvl="0">
      <w:numFmt w:val="bullet"/>
      <w:pStyle w:val="ListBullet2"/>
      <w:lvlText w:val=""/>
      <w:lvlJc w:val="left"/>
      <w:pPr>
        <w:ind w:left="643"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6" w15:restartNumberingAfterBreak="0">
    <w:nsid w:val="38A37F80"/>
    <w:multiLevelType w:val="multilevel"/>
    <w:tmpl w:val="33EC2EE0"/>
    <w:styleLink w:val="LFO28"/>
    <w:lvl w:ilvl="0">
      <w:start w:val="1"/>
      <w:numFmt w:val="decimal"/>
      <w:pStyle w:val="DfES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7" w15:restartNumberingAfterBreak="0">
    <w:nsid w:val="3D145BB1"/>
    <w:multiLevelType w:val="multilevel"/>
    <w:tmpl w:val="BBCAD246"/>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8" w15:restartNumberingAfterBreak="0">
    <w:nsid w:val="3F7F3767"/>
    <w:multiLevelType w:val="multilevel"/>
    <w:tmpl w:val="59023AE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 w15:restartNumberingAfterBreak="0">
    <w:nsid w:val="463D64DD"/>
    <w:multiLevelType w:val="multilevel"/>
    <w:tmpl w:val="74FA104C"/>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0" w15:restartNumberingAfterBreak="0">
    <w:nsid w:val="46FE3F9D"/>
    <w:multiLevelType w:val="hybridMultilevel"/>
    <w:tmpl w:val="510497B2"/>
    <w:lvl w:ilvl="0" w:tplc="E4228F54">
      <w:numFmt w:val="bullet"/>
      <w:lvlText w:val="•"/>
      <w:lvlJc w:val="center"/>
      <w:pPr>
        <w:ind w:left="720" w:hanging="360"/>
      </w:pPr>
      <w:rPr>
        <w:rFonts w:ascii="Calibri" w:eastAsia="Calibri" w:hAnsi="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769394B"/>
    <w:multiLevelType w:val="multilevel"/>
    <w:tmpl w:val="6B40DB62"/>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2" w15:restartNumberingAfterBreak="0">
    <w:nsid w:val="49FE4F61"/>
    <w:multiLevelType w:val="multilevel"/>
    <w:tmpl w:val="F6A600B4"/>
    <w:styleLink w:val="WWOutlineListStyle"/>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3" w15:restartNumberingAfterBreak="0">
    <w:nsid w:val="4A3D40CF"/>
    <w:multiLevelType w:val="multilevel"/>
    <w:tmpl w:val="2916A526"/>
    <w:styleLink w:val="LFO4"/>
    <w:lvl w:ilvl="0">
      <w:numFmt w:val="bullet"/>
      <w:pStyle w:val="ListBullet4"/>
      <w:lvlText w:val=""/>
      <w:lvlJc w:val="left"/>
      <w:pPr>
        <w:ind w:left="1209"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4" w15:restartNumberingAfterBreak="0">
    <w:nsid w:val="539C41C3"/>
    <w:multiLevelType w:val="multilevel"/>
    <w:tmpl w:val="0DF4CB54"/>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5" w15:restartNumberingAfterBreak="0">
    <w:nsid w:val="540165E1"/>
    <w:multiLevelType w:val="multilevel"/>
    <w:tmpl w:val="6CEC2326"/>
    <w:styleLink w:val="WWOutlineListStyle3"/>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6" w15:restartNumberingAfterBreak="0">
    <w:nsid w:val="56327124"/>
    <w:multiLevelType w:val="multilevel"/>
    <w:tmpl w:val="AA5636B2"/>
    <w:styleLink w:val="LFO34"/>
    <w:lvl w:ilvl="0">
      <w:start w:val="1"/>
      <w:numFmt w:val="decimal"/>
      <w:pStyle w:val="Dept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rPr>
        <w:rFonts w:ascii="Arial" w:hAnsi="Arial"/>
        <w:color w:val="auto"/>
        <w:sz w:val="22"/>
        <w:szCs w:val="22"/>
      </w:r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17" w15:restartNumberingAfterBreak="0">
    <w:nsid w:val="67503E0B"/>
    <w:multiLevelType w:val="multilevel"/>
    <w:tmpl w:val="F094E308"/>
    <w:styleLink w:val="WWOutlineListStyle1"/>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8" w15:restartNumberingAfterBreak="0">
    <w:nsid w:val="67806329"/>
    <w:multiLevelType w:val="multilevel"/>
    <w:tmpl w:val="E1064844"/>
    <w:styleLink w:val="WWOutlineListStyle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9" w15:restartNumberingAfterBreak="0">
    <w:nsid w:val="6993697B"/>
    <w:multiLevelType w:val="hybridMultilevel"/>
    <w:tmpl w:val="C3F4007E"/>
    <w:lvl w:ilvl="0" w:tplc="E4228F54">
      <w:numFmt w:val="bullet"/>
      <w:lvlText w:val="•"/>
      <w:lvlJc w:val="center"/>
      <w:pPr>
        <w:ind w:left="720" w:hanging="360"/>
      </w:pPr>
      <w:rPr>
        <w:rFonts w:ascii="Calibri" w:eastAsia="Calibri" w:hAnsi="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8"/>
  </w:num>
  <w:num w:numId="2">
    <w:abstractNumId w:val="15"/>
  </w:num>
  <w:num w:numId="3">
    <w:abstractNumId w:val="4"/>
  </w:num>
  <w:num w:numId="4">
    <w:abstractNumId w:val="17"/>
  </w:num>
  <w:num w:numId="5">
    <w:abstractNumId w:val="12"/>
  </w:num>
  <w:num w:numId="6">
    <w:abstractNumId w:val="14"/>
  </w:num>
  <w:num w:numId="7">
    <w:abstractNumId w:val="13"/>
  </w:num>
  <w:num w:numId="8">
    <w:abstractNumId w:val="8"/>
  </w:num>
  <w:num w:numId="9">
    <w:abstractNumId w:val="5"/>
  </w:num>
  <w:num w:numId="10">
    <w:abstractNumId w:val="0"/>
  </w:num>
  <w:num w:numId="11">
    <w:abstractNumId w:val="11"/>
  </w:num>
  <w:num w:numId="12">
    <w:abstractNumId w:val="6"/>
  </w:num>
  <w:num w:numId="13">
    <w:abstractNumId w:val="7"/>
  </w:num>
  <w:num w:numId="14">
    <w:abstractNumId w:val="16"/>
  </w:num>
  <w:num w:numId="15">
    <w:abstractNumId w:val="9"/>
  </w:num>
  <w:num w:numId="16">
    <w:abstractNumId w:val="3"/>
  </w:num>
  <w:num w:numId="17">
    <w:abstractNumId w:val="1"/>
  </w:num>
  <w:num w:numId="18">
    <w:abstractNumId w:val="19"/>
  </w:num>
  <w:num w:numId="19">
    <w:abstractNumId w:val="10"/>
  </w:num>
  <w:num w:numId="2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1DED"/>
    <w:rsid w:val="00001A3A"/>
    <w:rsid w:val="00324558"/>
    <w:rsid w:val="00342F6C"/>
    <w:rsid w:val="00417C7A"/>
    <w:rsid w:val="00476E61"/>
    <w:rsid w:val="00483AD9"/>
    <w:rsid w:val="00586C25"/>
    <w:rsid w:val="00692770"/>
    <w:rsid w:val="00751DED"/>
    <w:rsid w:val="007809FD"/>
    <w:rsid w:val="00A8747C"/>
    <w:rsid w:val="00B20B78"/>
    <w:rsid w:val="00BB08B3"/>
    <w:rsid w:val="00BC1683"/>
    <w:rsid w:val="00E664F5"/>
    <w:rsid w:val="00E90B56"/>
    <w:rsid w:val="00F158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D56499"/>
  <w15:docId w15:val="{EF339623-8116-496E-87D3-6D8979C2A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semiHidden/>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4">
    <w:name w:val="WW_OutlineListStyle_4"/>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8"/>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7"/>
      </w:numPr>
      <w:contextualSpacing/>
    </w:pPr>
  </w:style>
  <w:style w:type="paragraph" w:styleId="ListParagraph">
    <w:name w:val="List Paragraph"/>
    <w:basedOn w:val="Normal"/>
    <w:pPr>
      <w:numPr>
        <w:numId w:val="11"/>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6"/>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9"/>
      </w:numPr>
      <w:tabs>
        <w:tab w:val="left" w:pos="-1438"/>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10"/>
      </w:numPr>
      <w:contextualSpacing/>
    </w:pPr>
  </w:style>
  <w:style w:type="paragraph" w:customStyle="1" w:styleId="DfESOutNumbered">
    <w:name w:val="DfESOutNumbered"/>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3"/>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4"/>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5"/>
      </w:numPr>
      <w:overflowPunct w:val="0"/>
      <w:autoSpaceDE w:val="0"/>
      <w:spacing w:line="240" w:lineRule="auto"/>
      <w:textAlignment w:val="baseline"/>
    </w:pPr>
    <w:rPr>
      <w:rFonts w:cs="Arial"/>
      <w:color w:val="auto"/>
      <w:sz w:val="22"/>
      <w:szCs w:val="20"/>
      <w:lang w:eastAsia="en-US"/>
    </w:rPr>
  </w:style>
  <w:style w:type="character" w:customStyle="1" w:styleId="UnresolvedMention">
    <w:name w:val="Unresolved Mention"/>
    <w:basedOn w:val="DefaultParagraphFont"/>
    <w:rPr>
      <w:color w:val="605E5C"/>
      <w:shd w:val="clear" w:color="auto" w:fill="E1DFDD"/>
    </w:rPr>
  </w:style>
  <w:style w:type="paragraph" w:styleId="Revision">
    <w:name w:val="Revision"/>
    <w:rPr>
      <w:color w:val="0D0D0D"/>
      <w:sz w:val="24"/>
      <w:szCs w:val="24"/>
    </w:rPr>
  </w:style>
  <w:style w:type="character" w:customStyle="1" w:styleId="Mention">
    <w:name w:val="Mention"/>
    <w:basedOn w:val="DefaultParagraphFont"/>
    <w:rPr>
      <w:color w:val="2B579A"/>
      <w:shd w:val="clear" w:color="auto" w:fill="E1DFDD"/>
    </w:rPr>
  </w:style>
  <w:style w:type="character" w:customStyle="1" w:styleId="ListParagraphChar">
    <w:name w:val="List Paragraph Char"/>
    <w:basedOn w:val="DefaultParagraphFont"/>
    <w:rPr>
      <w:color w:val="0D0D0D"/>
      <w:sz w:val="24"/>
      <w:szCs w:val="24"/>
    </w:rPr>
  </w:style>
  <w:style w:type="numbering" w:customStyle="1" w:styleId="WWOutlineListStyle3">
    <w:name w:val="WW_OutlineListStyle_3"/>
    <w:basedOn w:val="NoList"/>
    <w:pPr>
      <w:numPr>
        <w:numId w:val="2"/>
      </w:numPr>
    </w:pPr>
  </w:style>
  <w:style w:type="numbering" w:customStyle="1" w:styleId="WWOutlineListStyle2">
    <w:name w:val="WW_OutlineListStyle_2"/>
    <w:basedOn w:val="NoList"/>
    <w:pPr>
      <w:numPr>
        <w:numId w:val="3"/>
      </w:numPr>
    </w:pPr>
  </w:style>
  <w:style w:type="numbering" w:customStyle="1" w:styleId="WWOutlineListStyle1">
    <w:name w:val="WW_OutlineListStyle_1"/>
    <w:basedOn w:val="NoList"/>
    <w:pPr>
      <w:numPr>
        <w:numId w:val="4"/>
      </w:numPr>
    </w:pPr>
  </w:style>
  <w:style w:type="numbering" w:customStyle="1" w:styleId="WWOutlineListStyle">
    <w:name w:val="WW_OutlineListStyle"/>
    <w:basedOn w:val="NoList"/>
    <w:pPr>
      <w:numPr>
        <w:numId w:val="5"/>
      </w:numPr>
    </w:pPr>
  </w:style>
  <w:style w:type="numbering" w:customStyle="1" w:styleId="LFO3">
    <w:name w:val="LFO3"/>
    <w:basedOn w:val="NoList"/>
    <w:pPr>
      <w:numPr>
        <w:numId w:val="6"/>
      </w:numPr>
    </w:pPr>
  </w:style>
  <w:style w:type="numbering" w:customStyle="1" w:styleId="LFO4">
    <w:name w:val="LFO4"/>
    <w:basedOn w:val="NoList"/>
    <w:pPr>
      <w:numPr>
        <w:numId w:val="7"/>
      </w:numPr>
    </w:pPr>
  </w:style>
  <w:style w:type="numbering" w:customStyle="1" w:styleId="LFO6">
    <w:name w:val="LFO6"/>
    <w:basedOn w:val="NoList"/>
    <w:pPr>
      <w:numPr>
        <w:numId w:val="8"/>
      </w:numPr>
    </w:pPr>
  </w:style>
  <w:style w:type="numbering" w:customStyle="1" w:styleId="LFO9">
    <w:name w:val="LFO9"/>
    <w:basedOn w:val="NoList"/>
    <w:pPr>
      <w:numPr>
        <w:numId w:val="9"/>
      </w:numPr>
    </w:pPr>
  </w:style>
  <w:style w:type="numbering" w:customStyle="1" w:styleId="LFO10">
    <w:name w:val="LFO10"/>
    <w:basedOn w:val="NoList"/>
    <w:pPr>
      <w:numPr>
        <w:numId w:val="10"/>
      </w:numPr>
    </w:pPr>
  </w:style>
  <w:style w:type="numbering" w:customStyle="1" w:styleId="LFO25">
    <w:name w:val="LFO25"/>
    <w:basedOn w:val="NoList"/>
    <w:pPr>
      <w:numPr>
        <w:numId w:val="11"/>
      </w:numPr>
    </w:pPr>
  </w:style>
  <w:style w:type="numbering" w:customStyle="1" w:styleId="LFO28">
    <w:name w:val="LFO28"/>
    <w:basedOn w:val="NoList"/>
    <w:pPr>
      <w:numPr>
        <w:numId w:val="12"/>
      </w:numPr>
    </w:pPr>
  </w:style>
  <w:style w:type="numbering" w:customStyle="1" w:styleId="LFO30">
    <w:name w:val="LFO30"/>
    <w:basedOn w:val="NoList"/>
    <w:pPr>
      <w:numPr>
        <w:numId w:val="13"/>
      </w:numPr>
    </w:pPr>
  </w:style>
  <w:style w:type="numbering" w:customStyle="1" w:styleId="LFO34">
    <w:name w:val="LFO34"/>
    <w:basedOn w:val="NoList"/>
    <w:pPr>
      <w:numPr>
        <w:numId w:val="14"/>
      </w:numPr>
    </w:pPr>
  </w:style>
  <w:style w:type="numbering" w:customStyle="1" w:styleId="LFO36">
    <w:name w:val="LFO36"/>
    <w:basedOn w:val="NoList"/>
    <w:pPr>
      <w:numPr>
        <w:numId w:val="1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teaching-music-in-schools"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bolton-by-bowland.lancs.sch.uk/music/"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www.artscouncil.org.uk/MusicEducationHubs" TargetMode="External"/><Relationship Id="rId4" Type="http://schemas.openxmlformats.org/officeDocument/2006/relationships/webSettings" Target="webSettings.xml"/><Relationship Id="rId9" Type="http://schemas.openxmlformats.org/officeDocument/2006/relationships/hyperlink" Target="https://www.gov.uk/government/publications/music-education-information-for-parents-and-young-people"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732</Words>
  <Characters>4176</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School music development plan summary template</vt:lpstr>
    </vt:vector>
  </TitlesOfParts>
  <Company/>
  <LinksUpToDate>false</LinksUpToDate>
  <CharactersWithSpaces>4899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 music development plan summary template</dc:title>
  <dc:subject/>
  <dc:creator>Department for Education</dc:creator>
  <dc:description/>
  <cp:lastModifiedBy>Paul Holden</cp:lastModifiedBy>
  <cp:revision>2</cp:revision>
  <cp:lastPrinted>2014-09-18T05:26:00Z</cp:lastPrinted>
  <dcterms:created xsi:type="dcterms:W3CDTF">2026-01-29T12:31:00Z</dcterms:created>
  <dcterms:modified xsi:type="dcterms:W3CDTF">2026-01-29T12:31:00Z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0x0101004A2996D1BDD7BD4E9FA3C1D724278F7C</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MediaServiceImageTags">
    <vt:lpwstr/>
  </property>
</Properties>
</file>