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F17" w:rsidRDefault="00374F17" w:rsidP="00374F17">
      <w:pPr>
        <w:pStyle w:val="Heading1"/>
      </w:pPr>
      <w:bookmarkStart w:id="0" w:name="_Int_ri4ktyud"/>
      <w:r>
        <w:t>Privacy Notice (How we use pupil information)</w:t>
      </w:r>
      <w:bookmarkEnd w:id="0"/>
    </w:p>
    <w:p w:rsidR="00374F17" w:rsidRDefault="00374F17" w:rsidP="00374F17">
      <w:pPr>
        <w:pStyle w:val="Heading2"/>
      </w:pPr>
      <w:r>
        <w:t>The categories of pupil information that we process include:</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personal identifiers and contacts (such as name, unique pupil number, contact details and address)</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characteristics (such as ethnicity, language, and free school meal eligibility)</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safeguarding information (such as court orders and professional involvement)</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special educational needs (including the needs and ranking)</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medical and administration (such as doctors information, child health, dental health, allergies, medication and dietary requirements)</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attendance (such as sessions attended, number of absences, absence reasons and any previous schools attended)</w:t>
      </w:r>
    </w:p>
    <w:p w:rsidR="00374F17" w:rsidRDefault="00374F17" w:rsidP="00374F17">
      <w:pPr>
        <w:pStyle w:val="ListParagraph"/>
        <w:widowControl w:val="0"/>
        <w:overflowPunct w:val="0"/>
        <w:autoSpaceDE w:val="0"/>
        <w:spacing w:after="0" w:line="240" w:lineRule="auto"/>
      </w:pPr>
      <w:r>
        <w:t>assessment and attainment (such as phonics results, post 16 courses enrolled for and any relevant results)</w:t>
      </w:r>
    </w:p>
    <w:p w:rsidR="00374F17" w:rsidRDefault="00374F17" w:rsidP="00374F17">
      <w:pPr>
        <w:pStyle w:val="ListParagraph"/>
        <w:widowControl w:val="0"/>
        <w:numPr>
          <w:ilvl w:val="0"/>
          <w:numId w:val="3"/>
        </w:numPr>
        <w:overflowPunct w:val="0"/>
        <w:autoSpaceDE w:val="0"/>
        <w:spacing w:after="0" w:line="240" w:lineRule="auto"/>
        <w:rPr>
          <w:szCs w:val="22"/>
        </w:rPr>
      </w:pPr>
      <w:r>
        <w:rPr>
          <w:szCs w:val="22"/>
        </w:rPr>
        <w:t>behavioural information (such as exclusions and any relevant alternative provision put in place)</w:t>
      </w:r>
    </w:p>
    <w:p w:rsidR="00374F17" w:rsidRDefault="00374F17" w:rsidP="00374F17">
      <w:pPr>
        <w:pStyle w:val="ListParagraph"/>
        <w:widowControl w:val="0"/>
        <w:numPr>
          <w:ilvl w:val="0"/>
          <w:numId w:val="0"/>
        </w:numPr>
        <w:overflowPunct w:val="0"/>
        <w:autoSpaceDE w:val="0"/>
        <w:spacing w:after="0" w:line="240" w:lineRule="auto"/>
        <w:ind w:left="720" w:hanging="360"/>
        <w:rPr>
          <w:szCs w:val="22"/>
        </w:rPr>
      </w:pPr>
    </w:p>
    <w:p w:rsidR="00374F17" w:rsidRDefault="00374F17" w:rsidP="00374F17">
      <w:pPr>
        <w:pStyle w:val="Heading2"/>
      </w:pPr>
      <w:r>
        <w:t>Why we collect and use pupil information</w:t>
      </w:r>
    </w:p>
    <w:p w:rsidR="00374F17" w:rsidRDefault="00374F17" w:rsidP="00374F17">
      <w:pPr>
        <w:rPr>
          <w:szCs w:val="22"/>
        </w:rPr>
      </w:pPr>
      <w:r>
        <w:rPr>
          <w:szCs w:val="22"/>
        </w:rPr>
        <w:t>We collect and use pupil information, for the following purposes:</w:t>
      </w:r>
    </w:p>
    <w:p w:rsidR="00374F17" w:rsidRDefault="00374F17" w:rsidP="00374F17">
      <w:pPr>
        <w:widowControl w:val="0"/>
        <w:numPr>
          <w:ilvl w:val="0"/>
          <w:numId w:val="4"/>
        </w:numPr>
        <w:tabs>
          <w:tab w:val="left" w:pos="720"/>
        </w:tabs>
        <w:overflowPunct w:val="0"/>
        <w:autoSpaceDE w:val="0"/>
        <w:spacing w:after="0" w:line="240" w:lineRule="auto"/>
        <w:ind w:left="720" w:hanging="360"/>
        <w:rPr>
          <w:szCs w:val="22"/>
          <w:lang w:val="en-US"/>
        </w:rPr>
      </w:pPr>
      <w:r>
        <w:rPr>
          <w:szCs w:val="22"/>
          <w:lang w:val="en-US"/>
        </w:rPr>
        <w:t xml:space="preserve">to support pupil learning </w:t>
      </w:r>
    </w:p>
    <w:p w:rsidR="00374F17" w:rsidRDefault="00374F17" w:rsidP="00374F17">
      <w:pPr>
        <w:widowControl w:val="0"/>
        <w:numPr>
          <w:ilvl w:val="0"/>
          <w:numId w:val="4"/>
        </w:numPr>
        <w:tabs>
          <w:tab w:val="left" w:pos="720"/>
        </w:tabs>
        <w:overflowPunct w:val="0"/>
        <w:autoSpaceDE w:val="0"/>
        <w:spacing w:after="0" w:line="240" w:lineRule="auto"/>
        <w:ind w:left="720" w:hanging="360"/>
        <w:rPr>
          <w:szCs w:val="22"/>
          <w:lang w:val="en-US"/>
        </w:rPr>
      </w:pPr>
      <w:r>
        <w:rPr>
          <w:szCs w:val="22"/>
          <w:lang w:val="en-US"/>
        </w:rPr>
        <w:t xml:space="preserve">to monitor and report on pupil attainment progress </w:t>
      </w:r>
    </w:p>
    <w:p w:rsidR="00374F17" w:rsidRDefault="00374F17" w:rsidP="00374F17">
      <w:pPr>
        <w:widowControl w:val="0"/>
        <w:numPr>
          <w:ilvl w:val="0"/>
          <w:numId w:val="4"/>
        </w:numPr>
        <w:tabs>
          <w:tab w:val="left" w:pos="720"/>
        </w:tabs>
        <w:overflowPunct w:val="0"/>
        <w:autoSpaceDE w:val="0"/>
        <w:spacing w:after="0" w:line="240" w:lineRule="auto"/>
        <w:ind w:left="720" w:hanging="360"/>
        <w:rPr>
          <w:szCs w:val="22"/>
          <w:lang w:val="en-US"/>
        </w:rPr>
      </w:pPr>
      <w:r>
        <w:rPr>
          <w:szCs w:val="22"/>
          <w:lang w:val="en-US"/>
        </w:rPr>
        <w:t xml:space="preserve">to provide appropriate pastoral care </w:t>
      </w:r>
    </w:p>
    <w:p w:rsidR="00374F17" w:rsidRDefault="00374F17" w:rsidP="00374F17">
      <w:pPr>
        <w:widowControl w:val="0"/>
        <w:numPr>
          <w:ilvl w:val="0"/>
          <w:numId w:val="4"/>
        </w:numPr>
        <w:tabs>
          <w:tab w:val="left" w:pos="720"/>
        </w:tabs>
        <w:overflowPunct w:val="0"/>
        <w:autoSpaceDE w:val="0"/>
        <w:spacing w:after="0" w:line="240" w:lineRule="auto"/>
        <w:ind w:left="720" w:hanging="360"/>
        <w:rPr>
          <w:szCs w:val="22"/>
          <w:lang w:val="en-US"/>
        </w:rPr>
      </w:pPr>
      <w:r>
        <w:rPr>
          <w:szCs w:val="22"/>
          <w:lang w:val="en-US"/>
        </w:rPr>
        <w:t>to assess the quality of our services</w:t>
      </w:r>
    </w:p>
    <w:p w:rsidR="00374F17" w:rsidRDefault="00374F17" w:rsidP="00374F17">
      <w:pPr>
        <w:widowControl w:val="0"/>
        <w:numPr>
          <w:ilvl w:val="0"/>
          <w:numId w:val="4"/>
        </w:numPr>
        <w:tabs>
          <w:tab w:val="left" w:pos="720"/>
        </w:tabs>
        <w:overflowPunct w:val="0"/>
        <w:autoSpaceDE w:val="0"/>
        <w:spacing w:after="0" w:line="240" w:lineRule="auto"/>
        <w:ind w:left="720" w:hanging="360"/>
        <w:rPr>
          <w:szCs w:val="22"/>
          <w:lang w:val="en-US"/>
        </w:rPr>
      </w:pPr>
      <w:r>
        <w:rPr>
          <w:szCs w:val="22"/>
          <w:lang w:val="en-US"/>
        </w:rPr>
        <w:t xml:space="preserve">to keep children safe (food allergies, or emergency contact details) </w:t>
      </w:r>
    </w:p>
    <w:p w:rsidR="00374F17" w:rsidRDefault="00374F17" w:rsidP="00374F17">
      <w:pPr>
        <w:widowControl w:val="0"/>
        <w:numPr>
          <w:ilvl w:val="0"/>
          <w:numId w:val="4"/>
        </w:numPr>
        <w:tabs>
          <w:tab w:val="left" w:pos="720"/>
        </w:tabs>
        <w:overflowPunct w:val="0"/>
        <w:autoSpaceDE w:val="0"/>
        <w:spacing w:after="0" w:line="240" w:lineRule="auto"/>
        <w:ind w:left="720" w:hanging="360"/>
        <w:rPr>
          <w:szCs w:val="22"/>
          <w:lang w:val="en-US"/>
        </w:rPr>
      </w:pPr>
      <w:r>
        <w:rPr>
          <w:szCs w:val="22"/>
          <w:lang w:val="en-US"/>
        </w:rPr>
        <w:t>to meet the statutory duties placed upon us for the Department for Education (</w:t>
      </w:r>
      <w:proofErr w:type="spellStart"/>
      <w:r>
        <w:rPr>
          <w:szCs w:val="22"/>
          <w:lang w:val="en-US"/>
        </w:rPr>
        <w:t>DfE</w:t>
      </w:r>
      <w:proofErr w:type="spellEnd"/>
      <w:r>
        <w:rPr>
          <w:szCs w:val="22"/>
          <w:lang w:val="en-US"/>
        </w:rPr>
        <w:t>) data collections</w:t>
      </w:r>
    </w:p>
    <w:p w:rsidR="00374F17" w:rsidRDefault="00374F17" w:rsidP="00374F17">
      <w:pPr>
        <w:widowControl w:val="0"/>
        <w:overflowPunct w:val="0"/>
        <w:autoSpaceDE w:val="0"/>
        <w:spacing w:after="0" w:line="240" w:lineRule="auto"/>
        <w:rPr>
          <w:b/>
          <w:color w:val="8A2529"/>
          <w:sz w:val="24"/>
        </w:rPr>
      </w:pPr>
    </w:p>
    <w:p w:rsidR="00374F17" w:rsidRDefault="00374F17" w:rsidP="00374F17">
      <w:r>
        <w:rPr>
          <w:rFonts w:cs="Arial"/>
        </w:rPr>
        <w:t xml:space="preserve">Under the </w:t>
      </w:r>
      <w:hyperlink r:id="rId5" w:history="1">
        <w:r>
          <w:rPr>
            <w:rStyle w:val="Hyperlink"/>
            <w:rFonts w:cs="Arial"/>
          </w:rPr>
          <w:t>UK General Data Protection Regulation (UK GDPR)</w:t>
        </w:r>
      </w:hyperlink>
      <w:r>
        <w:rPr>
          <w:rFonts w:cs="Arial"/>
        </w:rPr>
        <w:t>, the lawful bases we rely on for processing pupil information are:</w:t>
      </w:r>
    </w:p>
    <w:p w:rsidR="00374F17" w:rsidRDefault="00374F17" w:rsidP="00374F17">
      <w:pPr>
        <w:suppressAutoHyphens w:val="0"/>
        <w:spacing w:before="100" w:after="100" w:line="240" w:lineRule="auto"/>
      </w:pPr>
      <w:r>
        <w:t>• for the purposes of</w:t>
      </w:r>
      <w:r>
        <w:br/>
        <w:t>educating pupils, safeguarding children, assessing and monitoring educational progress, administering admissions and attendance, managing behaviour, and complying with statutory duties placed on schools</w:t>
      </w:r>
    </w:p>
    <w:p w:rsidR="00374F17" w:rsidRDefault="00374F17" w:rsidP="00374F17">
      <w:pPr>
        <w:suppressAutoHyphens w:val="0"/>
        <w:spacing w:before="100" w:after="100" w:line="240" w:lineRule="auto"/>
      </w:pPr>
      <w:r>
        <w:t xml:space="preserve">• </w:t>
      </w:r>
      <w:proofErr w:type="gramStart"/>
      <w:r>
        <w:t>in</w:t>
      </w:r>
      <w:proofErr w:type="gramEnd"/>
      <w:r>
        <w:t xml:space="preserve"> accordance with the legal basis of</w:t>
      </w:r>
      <w:r>
        <w:br/>
        <w:t>Article 6(1)(c) – legal obligation and Article 6(1)(e) – public task</w:t>
      </w:r>
    </w:p>
    <w:p w:rsidR="00374F17" w:rsidRDefault="00374F17" w:rsidP="00374F17">
      <w:pPr>
        <w:spacing w:after="0"/>
        <w:rPr>
          <w:rFonts w:cs="Arial"/>
          <w:szCs w:val="22"/>
        </w:rPr>
      </w:pPr>
      <w:r>
        <w:rPr>
          <w:rFonts w:cs="Arial"/>
          <w:szCs w:val="22"/>
        </w:rPr>
        <w:t>In addition, concerning any special category data:</w:t>
      </w:r>
    </w:p>
    <w:p w:rsidR="00374F17" w:rsidRDefault="00374F17" w:rsidP="00374F17">
      <w:pPr>
        <w:suppressAutoHyphens w:val="0"/>
        <w:spacing w:before="100" w:after="100" w:line="240" w:lineRule="auto"/>
      </w:pPr>
      <w:r>
        <w:t>• conditions</w:t>
      </w:r>
      <w:r>
        <w:br/>
        <w:t>Article 9(2</w:t>
      </w:r>
      <w:proofErr w:type="gramStart"/>
      <w:r>
        <w:t>)(</w:t>
      </w:r>
      <w:proofErr w:type="gramEnd"/>
      <w:r>
        <w:t>g) – reasons of substantial public interest</w:t>
      </w:r>
      <w:r>
        <w:br/>
        <w:t>and/or Article 9(2)(h) – health or social care (where relevant)</w:t>
      </w:r>
    </w:p>
    <w:p w:rsidR="00374F17" w:rsidRDefault="00374F17" w:rsidP="00374F17">
      <w:pPr>
        <w:suppressAutoHyphens w:val="0"/>
        <w:spacing w:before="100" w:after="100" w:line="240" w:lineRule="auto"/>
      </w:pPr>
      <w:r>
        <w:t xml:space="preserve">• </w:t>
      </w:r>
      <w:proofErr w:type="spellStart"/>
      <w:proofErr w:type="gramStart"/>
      <w:r>
        <w:t>as</w:t>
      </w:r>
      <w:proofErr w:type="spellEnd"/>
      <w:proofErr w:type="gramEnd"/>
      <w:r>
        <w:t xml:space="preserve"> set out in Schedule 1 of the Data Protection Act 2018</w:t>
      </w:r>
    </w:p>
    <w:p w:rsidR="00374F17" w:rsidRDefault="00374F17" w:rsidP="00374F17">
      <w:pPr>
        <w:suppressAutoHyphens w:val="0"/>
        <w:spacing w:before="100" w:after="100" w:line="240" w:lineRule="auto"/>
      </w:pPr>
    </w:p>
    <w:p w:rsidR="00374F17" w:rsidRDefault="00374F17" w:rsidP="00374F17">
      <w:pPr>
        <w:suppressAutoHyphens w:val="0"/>
        <w:spacing w:before="100" w:after="100" w:line="240" w:lineRule="auto"/>
      </w:pPr>
      <w:r>
        <w:t>We process pupil data for the following purposes and lawful bases:</w:t>
      </w:r>
    </w:p>
    <w:p w:rsidR="00374F17" w:rsidRDefault="00374F17" w:rsidP="00374F17">
      <w:pPr>
        <w:numPr>
          <w:ilvl w:val="0"/>
          <w:numId w:val="5"/>
        </w:numPr>
        <w:suppressAutoHyphens w:val="0"/>
        <w:spacing w:before="100" w:after="100" w:line="240" w:lineRule="auto"/>
      </w:pPr>
      <w:r>
        <w:lastRenderedPageBreak/>
        <w:t>Education, assessment and reporting – Article 6(1)(e) public task</w:t>
      </w:r>
    </w:p>
    <w:p w:rsidR="00374F17" w:rsidRDefault="00374F17" w:rsidP="00374F17">
      <w:pPr>
        <w:numPr>
          <w:ilvl w:val="0"/>
          <w:numId w:val="5"/>
        </w:numPr>
        <w:suppressAutoHyphens w:val="0"/>
        <w:spacing w:before="100" w:after="100" w:line="240" w:lineRule="auto"/>
      </w:pPr>
      <w:r>
        <w:t>Safeguarding and child protection – Article 6(1)(c) legal obligation; Article 9(2)(g)</w:t>
      </w:r>
    </w:p>
    <w:p w:rsidR="00374F17" w:rsidRDefault="00374F17" w:rsidP="00374F17">
      <w:pPr>
        <w:numPr>
          <w:ilvl w:val="0"/>
          <w:numId w:val="5"/>
        </w:numPr>
        <w:suppressAutoHyphens w:val="0"/>
        <w:spacing w:before="100" w:after="100" w:line="240" w:lineRule="auto"/>
      </w:pPr>
      <w:r>
        <w:t>Special educational needs support – Article 6(1)(e); Article 9(2)(g)</w:t>
      </w:r>
    </w:p>
    <w:p w:rsidR="00374F17" w:rsidRDefault="00374F17" w:rsidP="00374F17">
      <w:pPr>
        <w:numPr>
          <w:ilvl w:val="0"/>
          <w:numId w:val="5"/>
        </w:numPr>
        <w:suppressAutoHyphens w:val="0"/>
        <w:spacing w:before="100" w:after="100" w:line="240" w:lineRule="auto"/>
      </w:pPr>
      <w:r>
        <w:t>Medical and welfare support – Article 6(1)(e); Article 9(2)(h)</w:t>
      </w:r>
    </w:p>
    <w:p w:rsidR="00374F17" w:rsidRDefault="00374F17" w:rsidP="00374F17">
      <w:pPr>
        <w:numPr>
          <w:ilvl w:val="0"/>
          <w:numId w:val="5"/>
        </w:numPr>
        <w:suppressAutoHyphens w:val="0"/>
        <w:spacing w:before="100" w:after="100" w:line="240" w:lineRule="auto"/>
      </w:pPr>
      <w:r>
        <w:t>Equality monitoring – Article 6(1)(e); Article 9(2)(g)</w:t>
      </w:r>
    </w:p>
    <w:p w:rsidR="00374F17" w:rsidRDefault="00374F17" w:rsidP="00374F17">
      <w:pPr>
        <w:suppressAutoHyphens w:val="0"/>
        <w:spacing w:before="100" w:after="100" w:line="240" w:lineRule="auto"/>
        <w:rPr>
          <w:rFonts w:ascii="Times New Roman" w:hAnsi="Times New Roman"/>
          <w:sz w:val="24"/>
        </w:rPr>
      </w:pPr>
      <w:r>
        <w:rPr>
          <w:rFonts w:ascii="Times New Roman" w:hAnsi="Times New Roman"/>
          <w:sz w:val="24"/>
        </w:rPr>
        <w:t xml:space="preserve">We collect pupil information </w:t>
      </w:r>
      <w:proofErr w:type="gramStart"/>
      <w:r>
        <w:rPr>
          <w:rFonts w:ascii="Times New Roman" w:hAnsi="Times New Roman"/>
          <w:sz w:val="24"/>
        </w:rPr>
        <w:t>via</w:t>
      </w:r>
      <w:proofErr w:type="gramEnd"/>
      <w:r>
        <w:rPr>
          <w:rFonts w:ascii="Times New Roman" w:hAnsi="Times New Roman"/>
          <w:sz w:val="24"/>
        </w:rPr>
        <w:t>:</w:t>
      </w:r>
    </w:p>
    <w:p w:rsidR="00374F17" w:rsidRDefault="00374F17" w:rsidP="00374F17">
      <w:pPr>
        <w:numPr>
          <w:ilvl w:val="0"/>
          <w:numId w:val="6"/>
        </w:numPr>
        <w:suppressAutoHyphens w:val="0"/>
        <w:spacing w:before="100" w:after="100" w:line="240" w:lineRule="auto"/>
        <w:rPr>
          <w:rFonts w:ascii="Times New Roman" w:hAnsi="Times New Roman"/>
          <w:sz w:val="24"/>
        </w:rPr>
      </w:pPr>
      <w:r>
        <w:rPr>
          <w:rFonts w:ascii="Times New Roman" w:hAnsi="Times New Roman"/>
          <w:sz w:val="24"/>
        </w:rPr>
        <w:t>registration and admission forms completed by parents/carers</w:t>
      </w:r>
    </w:p>
    <w:p w:rsidR="00374F17" w:rsidRDefault="00374F17" w:rsidP="00374F17">
      <w:pPr>
        <w:numPr>
          <w:ilvl w:val="0"/>
          <w:numId w:val="6"/>
        </w:numPr>
        <w:suppressAutoHyphens w:val="0"/>
        <w:spacing w:before="100" w:after="100" w:line="240" w:lineRule="auto"/>
        <w:rPr>
          <w:rFonts w:ascii="Times New Roman" w:hAnsi="Times New Roman"/>
          <w:sz w:val="24"/>
        </w:rPr>
      </w:pPr>
      <w:r>
        <w:rPr>
          <w:rFonts w:ascii="Times New Roman" w:hAnsi="Times New Roman"/>
          <w:sz w:val="24"/>
        </w:rPr>
        <w:t>information provided directly by parents/carers and pupils</w:t>
      </w:r>
    </w:p>
    <w:p w:rsidR="00374F17" w:rsidRDefault="00374F17" w:rsidP="00374F17">
      <w:pPr>
        <w:numPr>
          <w:ilvl w:val="0"/>
          <w:numId w:val="6"/>
        </w:numPr>
        <w:suppressAutoHyphens w:val="0"/>
        <w:spacing w:before="100" w:after="100" w:line="240" w:lineRule="auto"/>
        <w:rPr>
          <w:rFonts w:ascii="Times New Roman" w:hAnsi="Times New Roman"/>
          <w:sz w:val="24"/>
        </w:rPr>
      </w:pPr>
      <w:r>
        <w:rPr>
          <w:rFonts w:ascii="Times New Roman" w:hAnsi="Times New Roman"/>
          <w:sz w:val="24"/>
        </w:rPr>
        <w:t>the Common Transfer File (CTF) received securely from previous schools</w:t>
      </w:r>
    </w:p>
    <w:p w:rsidR="00374F17" w:rsidRDefault="00374F17" w:rsidP="00374F17">
      <w:pPr>
        <w:numPr>
          <w:ilvl w:val="0"/>
          <w:numId w:val="6"/>
        </w:numPr>
        <w:suppressAutoHyphens w:val="0"/>
        <w:spacing w:before="100" w:after="100" w:line="240" w:lineRule="auto"/>
        <w:rPr>
          <w:rFonts w:ascii="Times New Roman" w:hAnsi="Times New Roman"/>
          <w:sz w:val="24"/>
        </w:rPr>
      </w:pPr>
      <w:r>
        <w:rPr>
          <w:rFonts w:ascii="Times New Roman" w:hAnsi="Times New Roman"/>
          <w:sz w:val="24"/>
        </w:rPr>
        <w:t>secure electronic data transfers between schools, local authorities and the Department for Education</w:t>
      </w:r>
    </w:p>
    <w:p w:rsidR="00374F17" w:rsidRDefault="00374F17" w:rsidP="00374F17">
      <w:pPr>
        <w:numPr>
          <w:ilvl w:val="0"/>
          <w:numId w:val="6"/>
        </w:numPr>
        <w:suppressAutoHyphens w:val="0"/>
        <w:spacing w:before="100" w:after="100" w:line="240" w:lineRule="auto"/>
        <w:rPr>
          <w:rFonts w:ascii="Times New Roman" w:hAnsi="Times New Roman"/>
          <w:sz w:val="24"/>
        </w:rPr>
      </w:pPr>
      <w:r>
        <w:rPr>
          <w:rFonts w:ascii="Times New Roman" w:hAnsi="Times New Roman"/>
          <w:sz w:val="24"/>
        </w:rPr>
        <w:t>assessment records, reports and ongoing educational monitoring</w:t>
      </w:r>
    </w:p>
    <w:p w:rsidR="00374F17" w:rsidRDefault="00374F17" w:rsidP="00374F17">
      <w:pPr>
        <w:numPr>
          <w:ilvl w:val="0"/>
          <w:numId w:val="6"/>
        </w:numPr>
        <w:suppressAutoHyphens w:val="0"/>
        <w:spacing w:before="100" w:after="100" w:line="240" w:lineRule="auto"/>
        <w:rPr>
          <w:rFonts w:ascii="Times New Roman" w:hAnsi="Times New Roman"/>
          <w:sz w:val="24"/>
        </w:rPr>
      </w:pPr>
      <w:r>
        <w:rPr>
          <w:rFonts w:ascii="Times New Roman" w:hAnsi="Times New Roman"/>
          <w:sz w:val="24"/>
        </w:rPr>
        <w:t>medical and safeguarding information shared by health professionals and other agencies where appropriate</w:t>
      </w:r>
    </w:p>
    <w:p w:rsidR="00374F17" w:rsidRDefault="00374F17" w:rsidP="00374F17">
      <w:pPr>
        <w:suppressAutoHyphens w:val="0"/>
        <w:spacing w:before="100" w:after="100" w:line="240" w:lineRule="auto"/>
        <w:rPr>
          <w:rFonts w:ascii="Times New Roman" w:hAnsi="Times New Roman"/>
          <w:sz w:val="24"/>
        </w:rPr>
      </w:pPr>
      <w:r>
        <w:rPr>
          <w:rFonts w:ascii="Times New Roman" w:hAnsi="Times New Roman"/>
          <w:sz w:val="24"/>
        </w:rPr>
        <w:t xml:space="preserve">Pupil data is essential for the school’s operational use. Whilst the majority of pupil information you provide to us is mandatory, some of it </w:t>
      </w:r>
      <w:proofErr w:type="gramStart"/>
      <w:r>
        <w:rPr>
          <w:rFonts w:ascii="Times New Roman" w:hAnsi="Times New Roman"/>
          <w:sz w:val="24"/>
        </w:rPr>
        <w:t>is requested</w:t>
      </w:r>
      <w:proofErr w:type="gramEnd"/>
      <w:r>
        <w:rPr>
          <w:rFonts w:ascii="Times New Roman" w:hAnsi="Times New Roman"/>
          <w:sz w:val="24"/>
        </w:rPr>
        <w:t xml:space="preserve"> on a voluntary basis. In order to comply with data protection legislation, we will inform you at the point of collection whether you are required to provide certain pupil information to us or if you have a choice in this.</w:t>
      </w:r>
    </w:p>
    <w:p w:rsidR="00374F17" w:rsidRDefault="00374F17" w:rsidP="00374F17">
      <w:pPr>
        <w:pStyle w:val="Heading2"/>
      </w:pPr>
      <w:r>
        <w:t>Storing pupil data</w:t>
      </w:r>
    </w:p>
    <w:p w:rsidR="00374F17" w:rsidRDefault="00374F17" w:rsidP="00374F17">
      <w:pPr>
        <w:suppressAutoHyphens w:val="0"/>
        <w:spacing w:before="100" w:after="100" w:line="240" w:lineRule="auto"/>
      </w:pPr>
      <w:r>
        <w:t xml:space="preserve">We hold pupil data securely for the set amount of time shown in our data retention schedule. For more information on </w:t>
      </w:r>
      <w:proofErr w:type="gramStart"/>
      <w:r>
        <w:t>our data retention schedule and how we keep your data safe,</w:t>
      </w:r>
      <w:proofErr w:type="gramEnd"/>
      <w:r>
        <w:t xml:space="preserve"> please visit [insert link to school website – e.g. Data Protection or Policies page].</w:t>
      </w:r>
    </w:p>
    <w:p w:rsidR="00374F17" w:rsidRDefault="00374F17" w:rsidP="00374F17">
      <w:pPr>
        <w:suppressAutoHyphens w:val="0"/>
        <w:spacing w:before="100" w:after="100" w:line="240" w:lineRule="auto"/>
      </w:pPr>
      <w:r>
        <w:t>Pupil information is stored securely in line with the UK GDPR and Data Protection Act 2018. This includes:</w:t>
      </w:r>
    </w:p>
    <w:p w:rsidR="00374F17" w:rsidRDefault="00374F17" w:rsidP="00374F17">
      <w:pPr>
        <w:numPr>
          <w:ilvl w:val="0"/>
          <w:numId w:val="5"/>
        </w:numPr>
        <w:suppressAutoHyphens w:val="0"/>
        <w:spacing w:before="100" w:after="100" w:line="240" w:lineRule="auto"/>
      </w:pPr>
      <w:r>
        <w:t>secure electronic systems, such as the school’s management information system (MIS), with controlled access</w:t>
      </w:r>
    </w:p>
    <w:p w:rsidR="00374F17" w:rsidRDefault="00374F17" w:rsidP="00374F17">
      <w:pPr>
        <w:numPr>
          <w:ilvl w:val="0"/>
          <w:numId w:val="5"/>
        </w:numPr>
        <w:suppressAutoHyphens w:val="0"/>
        <w:spacing w:before="100" w:after="100" w:line="240" w:lineRule="auto"/>
      </w:pPr>
      <w:r>
        <w:t>secure servers and encrypted storage where appropriate</w:t>
      </w:r>
    </w:p>
    <w:p w:rsidR="00374F17" w:rsidRDefault="00374F17" w:rsidP="00374F17">
      <w:pPr>
        <w:numPr>
          <w:ilvl w:val="0"/>
          <w:numId w:val="5"/>
        </w:numPr>
        <w:suppressAutoHyphens w:val="0"/>
        <w:spacing w:before="100" w:after="100" w:line="240" w:lineRule="auto"/>
      </w:pPr>
      <w:r>
        <w:t>password-protected devices and systems</w:t>
      </w:r>
    </w:p>
    <w:p w:rsidR="00374F17" w:rsidRDefault="00374F17" w:rsidP="00374F17">
      <w:pPr>
        <w:numPr>
          <w:ilvl w:val="0"/>
          <w:numId w:val="5"/>
        </w:numPr>
        <w:suppressAutoHyphens w:val="0"/>
        <w:spacing w:before="100" w:after="100" w:line="240" w:lineRule="auto"/>
      </w:pPr>
      <w:r>
        <w:t>locked filing cabinets for paper records, accessible only to authorised staff</w:t>
      </w:r>
    </w:p>
    <w:p w:rsidR="00374F17" w:rsidRDefault="00374F17" w:rsidP="00374F17">
      <w:pPr>
        <w:suppressAutoHyphens w:val="0"/>
        <w:spacing w:before="100" w:after="100" w:line="240" w:lineRule="auto"/>
      </w:pPr>
      <w:r>
        <w:t>We have appropriate technical and organisational measures in place to protect personal data from loss, misuse, unauthorised access or disclosure.</w:t>
      </w:r>
    </w:p>
    <w:p w:rsidR="00374F17" w:rsidRDefault="00374F17" w:rsidP="00374F17">
      <w:pPr>
        <w:suppressAutoHyphens w:val="0"/>
        <w:spacing w:before="100" w:after="100" w:line="240" w:lineRule="auto"/>
      </w:pPr>
      <w:r>
        <w:t xml:space="preserve">Our data protection policies, including our Data Retention Policy, Data Protection Policy, Acceptable Use Policy, and Information Security Policy, </w:t>
      </w:r>
      <w:proofErr w:type="gramStart"/>
      <w:r>
        <w:t>are reviewed</w:t>
      </w:r>
      <w:proofErr w:type="gramEnd"/>
      <w:r>
        <w:t xml:space="preserve"> regularly and are available on our website.</w:t>
      </w:r>
    </w:p>
    <w:p w:rsidR="00374F17" w:rsidRDefault="00374F17" w:rsidP="00374F17">
      <w:pPr>
        <w:pStyle w:val="Heading2"/>
      </w:pPr>
      <w:r>
        <w:t>Who we share pupil information with</w:t>
      </w:r>
    </w:p>
    <w:p w:rsidR="00374F17" w:rsidRDefault="00374F17" w:rsidP="00374F17">
      <w:pPr>
        <w:widowControl w:val="0"/>
        <w:overflowPunct w:val="0"/>
        <w:autoSpaceDE w:val="0"/>
        <w:spacing w:after="0" w:line="240" w:lineRule="auto"/>
      </w:pPr>
      <w:r>
        <w:t xml:space="preserve">We routinely share pupil information </w:t>
      </w:r>
      <w:proofErr w:type="gramStart"/>
      <w:r>
        <w:t>with</w:t>
      </w:r>
      <w:proofErr w:type="gramEnd"/>
      <w:r>
        <w:t>:</w:t>
      </w:r>
    </w:p>
    <w:p w:rsidR="00374F17" w:rsidRDefault="00374F17" w:rsidP="00374F17">
      <w:pPr>
        <w:widowControl w:val="0"/>
        <w:overflowPunct w:val="0"/>
        <w:autoSpaceDE w:val="0"/>
        <w:spacing w:after="0" w:line="240" w:lineRule="auto"/>
      </w:pPr>
    </w:p>
    <w:p w:rsidR="00374F17" w:rsidRDefault="00374F17" w:rsidP="00374F17">
      <w:pPr>
        <w:pStyle w:val="ListParagraph"/>
        <w:widowControl w:val="0"/>
        <w:numPr>
          <w:ilvl w:val="0"/>
          <w:numId w:val="7"/>
        </w:numPr>
        <w:overflowPunct w:val="0"/>
        <w:autoSpaceDE w:val="0"/>
        <w:spacing w:after="0" w:line="240" w:lineRule="auto"/>
      </w:pPr>
      <w:r>
        <w:t>schools that the pupils attend after leaving us</w:t>
      </w:r>
    </w:p>
    <w:p w:rsidR="00374F17" w:rsidRDefault="00374F17" w:rsidP="00374F17">
      <w:pPr>
        <w:pStyle w:val="ListParagraph"/>
        <w:widowControl w:val="0"/>
        <w:numPr>
          <w:ilvl w:val="0"/>
          <w:numId w:val="7"/>
        </w:numPr>
        <w:overflowPunct w:val="0"/>
        <w:autoSpaceDE w:val="0"/>
        <w:spacing w:after="0" w:line="240" w:lineRule="auto"/>
      </w:pPr>
      <w:r>
        <w:t>our local authority</w:t>
      </w:r>
    </w:p>
    <w:p w:rsidR="00374F17" w:rsidRDefault="00374F17" w:rsidP="00374F17">
      <w:pPr>
        <w:pStyle w:val="ListParagraph"/>
        <w:widowControl w:val="0"/>
        <w:numPr>
          <w:ilvl w:val="0"/>
          <w:numId w:val="7"/>
        </w:numPr>
        <w:overflowPunct w:val="0"/>
        <w:autoSpaceDE w:val="0"/>
        <w:spacing w:after="0" w:line="240" w:lineRule="auto"/>
      </w:pPr>
      <w:r>
        <w:t>the Department for Education (</w:t>
      </w:r>
      <w:proofErr w:type="spellStart"/>
      <w:r>
        <w:t>DfE</w:t>
      </w:r>
      <w:proofErr w:type="spellEnd"/>
      <w:r>
        <w:t>)</w:t>
      </w:r>
    </w:p>
    <w:p w:rsidR="00374F17" w:rsidRDefault="00374F17" w:rsidP="00374F17">
      <w:pPr>
        <w:widowControl w:val="0"/>
        <w:overflowPunct w:val="0"/>
        <w:autoSpaceDE w:val="0"/>
        <w:spacing w:after="0" w:line="240" w:lineRule="auto"/>
        <w:rPr>
          <w:rFonts w:cs="Arial"/>
          <w:sz w:val="20"/>
        </w:rPr>
      </w:pPr>
    </w:p>
    <w:p w:rsidR="00374F17" w:rsidRDefault="00374F17" w:rsidP="00374F17">
      <w:pPr>
        <w:pStyle w:val="Heading2"/>
      </w:pPr>
      <w:r>
        <w:t>Why we regularly share pupil information</w:t>
      </w:r>
    </w:p>
    <w:p w:rsidR="00374F17" w:rsidRDefault="00374F17" w:rsidP="00374F17">
      <w:pPr>
        <w:suppressAutoHyphens w:val="0"/>
        <w:spacing w:before="100" w:after="100" w:line="240" w:lineRule="auto"/>
      </w:pPr>
      <w:r>
        <w:t>We do not share information about our pupils with anyone without consent unless the law and our policies allow us to do so.</w:t>
      </w:r>
    </w:p>
    <w:p w:rsidR="00374F17" w:rsidRDefault="00374F17" w:rsidP="00374F17">
      <w:pPr>
        <w:suppressAutoHyphens w:val="0"/>
        <w:spacing w:before="100" w:after="100" w:line="240" w:lineRule="auto"/>
      </w:pPr>
      <w:r>
        <w:t xml:space="preserve">We share pupil information where necessary to comply with legal obligations, to carry out our public task as a school, and to safeguard pupils. This includes sharing information </w:t>
      </w:r>
      <w:proofErr w:type="gramStart"/>
      <w:r>
        <w:t>with</w:t>
      </w:r>
      <w:proofErr w:type="gramEnd"/>
      <w:r>
        <w:t>:</w:t>
      </w:r>
    </w:p>
    <w:p w:rsidR="00374F17" w:rsidRDefault="00374F17" w:rsidP="00374F17">
      <w:pPr>
        <w:pStyle w:val="ListParagraph"/>
        <w:numPr>
          <w:ilvl w:val="0"/>
          <w:numId w:val="8"/>
        </w:numPr>
        <w:suppressAutoHyphens w:val="0"/>
        <w:spacing w:before="100" w:after="100" w:line="240" w:lineRule="auto"/>
      </w:pPr>
      <w:r>
        <w:t>other schools when pupils transfer (via the Common Transfer File)</w:t>
      </w:r>
    </w:p>
    <w:p w:rsidR="00374F17" w:rsidRDefault="00374F17" w:rsidP="00374F17">
      <w:pPr>
        <w:pStyle w:val="ListParagraph"/>
        <w:numPr>
          <w:ilvl w:val="0"/>
          <w:numId w:val="8"/>
        </w:numPr>
        <w:suppressAutoHyphens w:val="0"/>
        <w:spacing w:before="100" w:after="100" w:line="240" w:lineRule="auto"/>
      </w:pPr>
      <w:r>
        <w:t>local authorities</w:t>
      </w:r>
    </w:p>
    <w:p w:rsidR="00374F17" w:rsidRDefault="00374F17" w:rsidP="00374F17">
      <w:pPr>
        <w:pStyle w:val="ListParagraph"/>
        <w:numPr>
          <w:ilvl w:val="0"/>
          <w:numId w:val="8"/>
        </w:numPr>
        <w:suppressAutoHyphens w:val="0"/>
        <w:spacing w:before="100" w:after="100" w:line="240" w:lineRule="auto"/>
      </w:pPr>
      <w:r>
        <w:t>the Department for Education (</w:t>
      </w:r>
      <w:proofErr w:type="spellStart"/>
      <w:r>
        <w:t>DfE</w:t>
      </w:r>
      <w:proofErr w:type="spellEnd"/>
      <w:r>
        <w:t>)</w:t>
      </w:r>
    </w:p>
    <w:p w:rsidR="00374F17" w:rsidRDefault="00374F17" w:rsidP="00374F17">
      <w:pPr>
        <w:pStyle w:val="ListParagraph"/>
        <w:numPr>
          <w:ilvl w:val="0"/>
          <w:numId w:val="8"/>
        </w:numPr>
        <w:suppressAutoHyphens w:val="0"/>
        <w:spacing w:before="100" w:after="100" w:line="240" w:lineRule="auto"/>
      </w:pPr>
      <w:r>
        <w:t>health professionals, social care services, and other relevant agencies where safeguarding or welfare concerns arise</w:t>
      </w:r>
    </w:p>
    <w:p w:rsidR="00374F17" w:rsidRDefault="00374F17" w:rsidP="00374F17">
      <w:pPr>
        <w:pStyle w:val="ListParagraph"/>
        <w:numPr>
          <w:ilvl w:val="0"/>
          <w:numId w:val="8"/>
        </w:numPr>
        <w:suppressAutoHyphens w:val="0"/>
        <w:spacing w:before="100" w:after="100" w:line="240" w:lineRule="auto"/>
      </w:pPr>
      <w:r>
        <w:t>external service providers who support the school’s functions (under contract and data processing agreements)</w:t>
      </w:r>
    </w:p>
    <w:p w:rsidR="00374F17" w:rsidRDefault="00374F17" w:rsidP="00374F17">
      <w:pPr>
        <w:suppressAutoHyphens w:val="0"/>
        <w:spacing w:before="100" w:after="100" w:line="240" w:lineRule="auto"/>
      </w:pPr>
      <w:r>
        <w:t>The lawful basis for sharing pupil information is Article 6(1</w:t>
      </w:r>
      <w:proofErr w:type="gramStart"/>
      <w:r>
        <w:t>)(</w:t>
      </w:r>
      <w:proofErr w:type="gramEnd"/>
      <w:r>
        <w:t>c) – legal obligation and Article 6(1)(e) – public task of the UK GDPR. Where special category data is shared, this is done in accordance with Article 9(2</w:t>
      </w:r>
      <w:proofErr w:type="gramStart"/>
      <w:r>
        <w:t>)(</w:t>
      </w:r>
      <w:proofErr w:type="gramEnd"/>
      <w:r>
        <w:t>g) of the UK GDPR and Schedule 1 of the Data Protection Act 2018.</w:t>
      </w:r>
    </w:p>
    <w:p w:rsidR="00374F17" w:rsidRDefault="00374F17" w:rsidP="00374F17">
      <w:pPr>
        <w:suppressAutoHyphens w:val="0"/>
        <w:spacing w:before="100" w:after="100" w:line="240" w:lineRule="auto"/>
      </w:pPr>
      <w:r>
        <w:t>Pupil data is shared securely using encrypted files, secure portals, or approved government systems. We ensure that any third parties we share data with have appropriate security measures in place and only process the data for specified purposes.</w:t>
      </w:r>
    </w:p>
    <w:p w:rsidR="00374F17" w:rsidRDefault="00374F17" w:rsidP="00374F17">
      <w:pPr>
        <w:suppressAutoHyphens w:val="0"/>
        <w:spacing w:before="100" w:after="100" w:line="240" w:lineRule="auto"/>
      </w:pPr>
      <w:r>
        <w:t xml:space="preserve">Further information about how long we retain shared data </w:t>
      </w:r>
      <w:proofErr w:type="gramStart"/>
      <w:r>
        <w:t>can be found</w:t>
      </w:r>
      <w:proofErr w:type="gramEnd"/>
      <w:r>
        <w:t xml:space="preserve"> in our Data Retention Policy, available on our website.</w:t>
      </w:r>
    </w:p>
    <w:p w:rsidR="00374F17" w:rsidRDefault="00374F17" w:rsidP="00374F17">
      <w:pPr>
        <w:pStyle w:val="Heading2"/>
      </w:pPr>
      <w:r>
        <w:t>Department for Education (</w:t>
      </w:r>
      <w:proofErr w:type="spellStart"/>
      <w:r>
        <w:t>DfE</w:t>
      </w:r>
      <w:proofErr w:type="spellEnd"/>
      <w:r>
        <w:t>)</w:t>
      </w:r>
    </w:p>
    <w:p w:rsidR="00374F17" w:rsidRDefault="00374F17" w:rsidP="00374F17">
      <w:pPr>
        <w:suppressAutoHyphens w:val="0"/>
        <w:spacing w:before="100" w:after="100" w:line="240" w:lineRule="auto"/>
        <w:rPr>
          <w:rFonts w:cs="Arial"/>
          <w:color w:val="000000"/>
        </w:rPr>
      </w:pPr>
      <w:r>
        <w:rPr>
          <w:rFonts w:cs="Arial"/>
          <w:color w:val="000000"/>
        </w:rPr>
        <w:t>The Department for Education (</w:t>
      </w:r>
      <w:proofErr w:type="spellStart"/>
      <w:r>
        <w:rPr>
          <w:rFonts w:cs="Arial"/>
          <w:color w:val="000000"/>
        </w:rPr>
        <w:t>DfE</w:t>
      </w:r>
      <w:proofErr w:type="spellEnd"/>
      <w:r>
        <w:rPr>
          <w:rFonts w:cs="Arial"/>
          <w:color w:val="000000"/>
        </w:rPr>
        <w:t>) collects personal data from educational settings and local authorities via various statutory data collections. We are required to share information about our pupils with the Department for Education (</w:t>
      </w:r>
      <w:proofErr w:type="spellStart"/>
      <w:r>
        <w:rPr>
          <w:rFonts w:cs="Arial"/>
          <w:color w:val="000000"/>
        </w:rPr>
        <w:t>DfE</w:t>
      </w:r>
      <w:proofErr w:type="spellEnd"/>
      <w:r>
        <w:rPr>
          <w:rFonts w:cs="Arial"/>
          <w:color w:val="000000"/>
        </w:rPr>
        <w:t>), either directly or via our local authority, for the purpose of those data collections, under:</w:t>
      </w:r>
    </w:p>
    <w:p w:rsidR="00374F17" w:rsidRDefault="00374F17" w:rsidP="00374F17">
      <w:pPr>
        <w:numPr>
          <w:ilvl w:val="0"/>
          <w:numId w:val="9"/>
        </w:numPr>
        <w:suppressAutoHyphens w:val="0"/>
        <w:spacing w:before="100" w:after="100" w:line="240" w:lineRule="auto"/>
        <w:rPr>
          <w:rFonts w:cs="Arial"/>
          <w:color w:val="000000"/>
        </w:rPr>
      </w:pPr>
      <w:r>
        <w:rPr>
          <w:rFonts w:cs="Arial"/>
          <w:color w:val="000000"/>
        </w:rPr>
        <w:t>section 3 of The Education (Information About Individual Pupils) (England) Regulations 2013</w:t>
      </w:r>
    </w:p>
    <w:p w:rsidR="00374F17" w:rsidRDefault="00374F17" w:rsidP="00374F17">
      <w:pPr>
        <w:suppressAutoHyphens w:val="0"/>
        <w:spacing w:before="100" w:after="100" w:line="240" w:lineRule="auto"/>
        <w:rPr>
          <w:rFonts w:ascii="Times New Roman" w:hAnsi="Times New Roman"/>
          <w:sz w:val="24"/>
        </w:rPr>
      </w:pPr>
      <w:r>
        <w:rPr>
          <w:rFonts w:ascii="Times New Roman" w:hAnsi="Times New Roman"/>
          <w:sz w:val="24"/>
        </w:rPr>
        <w:t>This includes statutory returns such as the school census.</w:t>
      </w:r>
    </w:p>
    <w:p w:rsidR="00374F17" w:rsidRDefault="00374F17" w:rsidP="00374F17">
      <w:r>
        <w:rPr>
          <w:rFonts w:cs="Arial"/>
          <w:color w:val="000000"/>
        </w:rPr>
        <w:t>All data is transferred securely and held by the Department for Education (</w:t>
      </w:r>
      <w:proofErr w:type="spellStart"/>
      <w:r>
        <w:rPr>
          <w:rFonts w:cs="Arial"/>
          <w:color w:val="000000"/>
        </w:rPr>
        <w:t>DfE</w:t>
      </w:r>
      <w:proofErr w:type="spellEnd"/>
      <w:r>
        <w:rPr>
          <w:rFonts w:cs="Arial"/>
          <w:color w:val="000000"/>
        </w:rPr>
        <w:t>) under a combination of software and hardware controls, which mee</w:t>
      </w:r>
      <w:r>
        <w:rPr>
          <w:rFonts w:cs="Arial"/>
          <w:iCs/>
        </w:rPr>
        <w:t xml:space="preserve">t the current </w:t>
      </w:r>
      <w:hyperlink r:id="rId6" w:history="1">
        <w:proofErr w:type="gramStart"/>
        <w:r>
          <w:rPr>
            <w:rStyle w:val="Hyperlink"/>
            <w:rFonts w:cs="Arial"/>
            <w:iCs/>
          </w:rPr>
          <w:t>government security policy framework</w:t>
        </w:r>
        <w:proofErr w:type="gramEnd"/>
      </w:hyperlink>
      <w:r>
        <w:rPr>
          <w:rFonts w:cs="Arial"/>
          <w:iCs/>
        </w:rPr>
        <w:t xml:space="preserve">. </w:t>
      </w:r>
    </w:p>
    <w:p w:rsidR="00374F17" w:rsidRDefault="00374F17" w:rsidP="00374F17">
      <w:r>
        <w:rPr>
          <w:rFonts w:cs="Arial"/>
        </w:rPr>
        <w:t>For more information, please see ‘How Government uses your data’ section</w:t>
      </w:r>
      <w:r>
        <w:rPr>
          <w:rFonts w:cs="Arial"/>
          <w:sz w:val="24"/>
        </w:rPr>
        <w:t xml:space="preserve">. </w:t>
      </w:r>
      <w:r>
        <w:rPr>
          <w:rFonts w:cs="Arial"/>
        </w:rPr>
        <w:t xml:space="preserve">For privacy information on the data the Department for Education collects and uses, please see: </w:t>
      </w:r>
      <w:hyperlink r:id="rId7" w:history="1">
        <w:r>
          <w:rPr>
            <w:rStyle w:val="Hyperlink"/>
            <w:rFonts w:cs="Arial"/>
          </w:rPr>
          <w:t>https://www.gov.uk/government/publications/privacy-information-early-years-foundation-stage-to-key-stage-3</w:t>
        </w:r>
      </w:hyperlink>
    </w:p>
    <w:p w:rsidR="00374F17" w:rsidRDefault="00374F17" w:rsidP="00374F17">
      <w:pPr>
        <w:rPr>
          <w:rFonts w:cs="Arial"/>
        </w:rPr>
      </w:pPr>
      <w:proofErr w:type="gramStart"/>
      <w:r>
        <w:rPr>
          <w:rFonts w:cs="Arial"/>
        </w:rPr>
        <w:t>and</w:t>
      </w:r>
      <w:proofErr w:type="gramEnd"/>
    </w:p>
    <w:p w:rsidR="00374F17" w:rsidRDefault="00374F17" w:rsidP="00374F17">
      <w:hyperlink r:id="rId8" w:history="1">
        <w:r>
          <w:rPr>
            <w:rStyle w:val="Hyperlink"/>
            <w:rFonts w:cs="Arial"/>
          </w:rPr>
          <w:t>https://www.gov.uk/government/publications/privacy-information-key-stage-4-and-5-and-adult-education</w:t>
        </w:r>
      </w:hyperlink>
    </w:p>
    <w:p w:rsidR="00374F17" w:rsidRDefault="00374F17" w:rsidP="00374F17">
      <w:pPr>
        <w:pStyle w:val="Heading2"/>
      </w:pPr>
      <w:r>
        <w:lastRenderedPageBreak/>
        <w:t>Requesting access to your personal data</w:t>
      </w:r>
    </w:p>
    <w:p w:rsidR="00374F17" w:rsidRDefault="00374F17" w:rsidP="00374F17">
      <w:pPr>
        <w:spacing w:line="240" w:lineRule="auto"/>
      </w:pPr>
      <w:r>
        <w:rPr>
          <w:szCs w:val="22"/>
        </w:rPr>
        <w:t xml:space="preserve">The UK-GDPR gives parents and pupils certain rights about how their information </w:t>
      </w:r>
      <w:proofErr w:type="gramStart"/>
      <w:r>
        <w:rPr>
          <w:szCs w:val="22"/>
        </w:rPr>
        <w:t>is collected and used</w:t>
      </w:r>
      <w:proofErr w:type="gramEnd"/>
      <w:r>
        <w:rPr>
          <w:szCs w:val="22"/>
        </w:rPr>
        <w:t xml:space="preserve">. To make a request for your personal information, or </w:t>
      </w:r>
      <w:proofErr w:type="gramStart"/>
      <w:r>
        <w:rPr>
          <w:szCs w:val="22"/>
        </w:rPr>
        <w:t>be given</w:t>
      </w:r>
      <w:proofErr w:type="gramEnd"/>
      <w:r>
        <w:rPr>
          <w:szCs w:val="22"/>
        </w:rPr>
        <w:t xml:space="preserve"> access to your child’s educational record, contact Mrs Awre in the school office.</w:t>
      </w:r>
    </w:p>
    <w:p w:rsidR="00374F17" w:rsidRDefault="00374F17" w:rsidP="00374F17">
      <w:pPr>
        <w:spacing w:line="240" w:lineRule="auto"/>
        <w:rPr>
          <w:szCs w:val="22"/>
        </w:rPr>
      </w:pPr>
      <w:r>
        <w:rPr>
          <w:szCs w:val="22"/>
        </w:rPr>
        <w:t>You also have the following rights:</w:t>
      </w:r>
    </w:p>
    <w:p w:rsidR="00374F17" w:rsidRDefault="00374F17" w:rsidP="00374F17">
      <w:pPr>
        <w:numPr>
          <w:ilvl w:val="0"/>
          <w:numId w:val="10"/>
        </w:numPr>
        <w:spacing w:line="240" w:lineRule="auto"/>
        <w:rPr>
          <w:szCs w:val="22"/>
        </w:rPr>
      </w:pPr>
      <w:proofErr w:type="gramStart"/>
      <w:r>
        <w:rPr>
          <w:szCs w:val="22"/>
        </w:rPr>
        <w:t>the</w:t>
      </w:r>
      <w:proofErr w:type="gramEnd"/>
      <w:r>
        <w:rPr>
          <w:szCs w:val="22"/>
        </w:rPr>
        <w:t xml:space="preserve"> right to be informed about the collection and use of your personal data – this is called ’right to be informed’.</w:t>
      </w:r>
    </w:p>
    <w:p w:rsidR="00374F17" w:rsidRDefault="00374F17" w:rsidP="00374F17">
      <w:pPr>
        <w:numPr>
          <w:ilvl w:val="0"/>
          <w:numId w:val="10"/>
        </w:numPr>
        <w:spacing w:line="240" w:lineRule="auto"/>
        <w:rPr>
          <w:szCs w:val="22"/>
        </w:rPr>
      </w:pPr>
      <w:proofErr w:type="gramStart"/>
      <w:r>
        <w:rPr>
          <w:szCs w:val="22"/>
        </w:rPr>
        <w:t>the</w:t>
      </w:r>
      <w:proofErr w:type="gramEnd"/>
      <w:r>
        <w:rPr>
          <w:szCs w:val="22"/>
        </w:rPr>
        <w:t xml:space="preserve"> right to ask us for copies of your personal information we have about you – this is called ’right of access’, this is also known as a subject access request (SAR), data subject access request or right of access request.</w:t>
      </w:r>
    </w:p>
    <w:p w:rsidR="00374F17" w:rsidRDefault="00374F17" w:rsidP="00374F17">
      <w:pPr>
        <w:numPr>
          <w:ilvl w:val="0"/>
          <w:numId w:val="10"/>
        </w:numPr>
        <w:spacing w:line="240" w:lineRule="auto"/>
        <w:rPr>
          <w:szCs w:val="22"/>
        </w:rPr>
      </w:pPr>
      <w:proofErr w:type="gramStart"/>
      <w:r>
        <w:rPr>
          <w:szCs w:val="22"/>
        </w:rPr>
        <w:t>the</w:t>
      </w:r>
      <w:proofErr w:type="gramEnd"/>
      <w:r>
        <w:rPr>
          <w:szCs w:val="22"/>
        </w:rPr>
        <w:t xml:space="preserve"> right to ask us to change any information you think is not accurate or complete – this is called ‘right to rectification’.</w:t>
      </w:r>
    </w:p>
    <w:p w:rsidR="00374F17" w:rsidRDefault="00374F17" w:rsidP="00374F17">
      <w:pPr>
        <w:numPr>
          <w:ilvl w:val="0"/>
          <w:numId w:val="10"/>
        </w:numPr>
        <w:spacing w:line="240" w:lineRule="auto"/>
        <w:rPr>
          <w:szCs w:val="22"/>
        </w:rPr>
      </w:pPr>
      <w:r>
        <w:rPr>
          <w:szCs w:val="22"/>
        </w:rPr>
        <w:t>the right to ask us to delete your personal information – this is called ‘right to erasure’</w:t>
      </w:r>
    </w:p>
    <w:p w:rsidR="00374F17" w:rsidRDefault="00374F17" w:rsidP="00374F17">
      <w:pPr>
        <w:numPr>
          <w:ilvl w:val="0"/>
          <w:numId w:val="10"/>
        </w:numPr>
        <w:spacing w:line="240" w:lineRule="auto"/>
        <w:rPr>
          <w:szCs w:val="22"/>
        </w:rPr>
      </w:pPr>
      <w:proofErr w:type="gramStart"/>
      <w:r>
        <w:rPr>
          <w:szCs w:val="22"/>
        </w:rPr>
        <w:t>the</w:t>
      </w:r>
      <w:proofErr w:type="gramEnd"/>
      <w:r>
        <w:rPr>
          <w:szCs w:val="22"/>
        </w:rPr>
        <w:t xml:space="preserve"> right to ask us to stop using your information – this is called ‘right to restriction of processing’.</w:t>
      </w:r>
    </w:p>
    <w:p w:rsidR="00374F17" w:rsidRDefault="00374F17" w:rsidP="00374F17">
      <w:pPr>
        <w:numPr>
          <w:ilvl w:val="0"/>
          <w:numId w:val="10"/>
        </w:numPr>
        <w:spacing w:line="240" w:lineRule="auto"/>
        <w:rPr>
          <w:szCs w:val="22"/>
        </w:rPr>
      </w:pPr>
      <w:r>
        <w:rPr>
          <w:szCs w:val="22"/>
        </w:rPr>
        <w:t>the ‘right to object to processing’ of your information, in certain circumstances</w:t>
      </w:r>
    </w:p>
    <w:p w:rsidR="00374F17" w:rsidRDefault="00374F17" w:rsidP="00374F17">
      <w:pPr>
        <w:numPr>
          <w:ilvl w:val="0"/>
          <w:numId w:val="10"/>
        </w:numPr>
        <w:spacing w:line="240" w:lineRule="auto"/>
        <w:rPr>
          <w:szCs w:val="22"/>
        </w:rPr>
      </w:pPr>
      <w:proofErr w:type="gramStart"/>
      <w:r>
        <w:rPr>
          <w:szCs w:val="22"/>
        </w:rPr>
        <w:t>rights</w:t>
      </w:r>
      <w:proofErr w:type="gramEnd"/>
      <w:r>
        <w:rPr>
          <w:szCs w:val="22"/>
        </w:rPr>
        <w:t xml:space="preserve"> in relation to automated decision making and profiling.</w:t>
      </w:r>
    </w:p>
    <w:p w:rsidR="00374F17" w:rsidRDefault="00374F17" w:rsidP="00374F17">
      <w:pPr>
        <w:numPr>
          <w:ilvl w:val="0"/>
          <w:numId w:val="10"/>
        </w:numPr>
        <w:spacing w:line="240" w:lineRule="auto"/>
        <w:rPr>
          <w:szCs w:val="22"/>
        </w:rPr>
      </w:pPr>
      <w:proofErr w:type="gramStart"/>
      <w:r>
        <w:rPr>
          <w:szCs w:val="22"/>
        </w:rPr>
        <w:t>the</w:t>
      </w:r>
      <w:proofErr w:type="gramEnd"/>
      <w:r>
        <w:rPr>
          <w:szCs w:val="22"/>
        </w:rPr>
        <w:t xml:space="preserve"> right to withdraw consent at any time (where relevant).</w:t>
      </w:r>
    </w:p>
    <w:p w:rsidR="00374F17" w:rsidRDefault="00374F17" w:rsidP="00374F17">
      <w:pPr>
        <w:numPr>
          <w:ilvl w:val="0"/>
          <w:numId w:val="10"/>
        </w:numPr>
        <w:spacing w:line="240" w:lineRule="auto"/>
      </w:pPr>
      <w:proofErr w:type="gramStart"/>
      <w:r>
        <w:rPr>
          <w:szCs w:val="22"/>
        </w:rPr>
        <w:t>the</w:t>
      </w:r>
      <w:proofErr w:type="gramEnd"/>
      <w:r>
        <w:rPr>
          <w:szCs w:val="22"/>
        </w:rPr>
        <w:t xml:space="preserve"> right to </w:t>
      </w:r>
      <w:hyperlink r:id="rId9" w:history="1">
        <w:r>
          <w:rPr>
            <w:color w:val="0000FF"/>
            <w:szCs w:val="22"/>
            <w:u w:val="single"/>
          </w:rPr>
          <w:t>complain to the Information Commissioner</w:t>
        </w:r>
      </w:hyperlink>
      <w:r>
        <w:rPr>
          <w:szCs w:val="22"/>
        </w:rPr>
        <w:t> if you feel we have not used your information in the right way.</w:t>
      </w:r>
    </w:p>
    <w:p w:rsidR="00374F17" w:rsidRDefault="00374F17" w:rsidP="00374F17">
      <w:pPr>
        <w:spacing w:line="240" w:lineRule="auto"/>
        <w:rPr>
          <w:szCs w:val="22"/>
        </w:rPr>
      </w:pPr>
      <w:r>
        <w:rPr>
          <w:szCs w:val="22"/>
        </w:rPr>
        <w:t>There are legitimate reasons why we may refuse your information rights request, which depends on why we are processing it. For example, some rights will not apply:</w:t>
      </w:r>
    </w:p>
    <w:p w:rsidR="00374F17" w:rsidRDefault="00374F17" w:rsidP="00374F17">
      <w:pPr>
        <w:numPr>
          <w:ilvl w:val="0"/>
          <w:numId w:val="11"/>
        </w:numPr>
        <w:spacing w:line="240" w:lineRule="auto"/>
        <w:rPr>
          <w:szCs w:val="22"/>
        </w:rPr>
      </w:pPr>
      <w:proofErr w:type="gramStart"/>
      <w:r>
        <w:rPr>
          <w:szCs w:val="22"/>
        </w:rPr>
        <w:t>right</w:t>
      </w:r>
      <w:proofErr w:type="gramEnd"/>
      <w:r>
        <w:rPr>
          <w:szCs w:val="22"/>
        </w:rPr>
        <w:t xml:space="preserve"> to erasure does not apply when the lawful basis for processing is legal obligation or public task.</w:t>
      </w:r>
    </w:p>
    <w:p w:rsidR="00374F17" w:rsidRDefault="00374F17" w:rsidP="00374F17">
      <w:pPr>
        <w:numPr>
          <w:ilvl w:val="0"/>
          <w:numId w:val="11"/>
        </w:numPr>
        <w:spacing w:line="240" w:lineRule="auto"/>
        <w:rPr>
          <w:szCs w:val="22"/>
        </w:rPr>
      </w:pPr>
      <w:proofErr w:type="gramStart"/>
      <w:r>
        <w:rPr>
          <w:szCs w:val="22"/>
        </w:rPr>
        <w:t>right</w:t>
      </w:r>
      <w:proofErr w:type="gramEnd"/>
      <w:r>
        <w:rPr>
          <w:szCs w:val="22"/>
        </w:rPr>
        <w:t xml:space="preserve"> to portability does not apply when the lawful basis for processing is legal obligation, vital interests, public task or legitimate interests.</w:t>
      </w:r>
    </w:p>
    <w:p w:rsidR="00374F17" w:rsidRDefault="00374F17" w:rsidP="00374F17">
      <w:pPr>
        <w:numPr>
          <w:ilvl w:val="0"/>
          <w:numId w:val="11"/>
        </w:numPr>
        <w:spacing w:line="240" w:lineRule="auto"/>
        <w:rPr>
          <w:szCs w:val="22"/>
        </w:rPr>
      </w:pPr>
      <w:proofErr w:type="gramStart"/>
      <w:r>
        <w:rPr>
          <w:szCs w:val="22"/>
        </w:rPr>
        <w:t>right</w:t>
      </w:r>
      <w:proofErr w:type="gramEnd"/>
      <w:r>
        <w:rPr>
          <w:szCs w:val="22"/>
        </w:rPr>
        <w:t xml:space="preserve"> to object does not apply when the lawful basis for processing is contract, legal obligation or vital interests. </w:t>
      </w:r>
      <w:proofErr w:type="gramStart"/>
      <w:r>
        <w:rPr>
          <w:szCs w:val="22"/>
        </w:rPr>
        <w:t>And</w:t>
      </w:r>
      <w:proofErr w:type="gramEnd"/>
      <w:r>
        <w:rPr>
          <w:szCs w:val="22"/>
        </w:rPr>
        <w:t xml:space="preserve"> if the lawful basis is consent, you don’t haven’t the right to object, but you have the right to withdraw consent.</w:t>
      </w:r>
    </w:p>
    <w:p w:rsidR="00374F17" w:rsidRDefault="00374F17" w:rsidP="00374F17">
      <w:pPr>
        <w:spacing w:line="240" w:lineRule="auto"/>
      </w:pPr>
      <w:r>
        <w:rPr>
          <w:szCs w:val="22"/>
        </w:rPr>
        <w:t xml:space="preserve">If you have a concern about the way we are collecting or using your personal data, you should raise your concern with us in the first instance or directly to the Information Commissioner’s Office at </w:t>
      </w:r>
      <w:hyperlink r:id="rId10" w:history="1">
        <w:r>
          <w:rPr>
            <w:color w:val="0000FF"/>
            <w:szCs w:val="22"/>
            <w:u w:val="single"/>
          </w:rPr>
          <w:t>raise a concern with ICO</w:t>
        </w:r>
      </w:hyperlink>
      <w:r>
        <w:rPr>
          <w:color w:val="0000FF"/>
          <w:szCs w:val="22"/>
          <w:u w:val="single"/>
        </w:rPr>
        <w:t>.</w:t>
      </w:r>
    </w:p>
    <w:p w:rsidR="00374F17" w:rsidRDefault="00374F17" w:rsidP="00374F17">
      <w:pPr>
        <w:widowControl w:val="0"/>
        <w:overflowPunct w:val="0"/>
        <w:autoSpaceDE w:val="0"/>
        <w:spacing w:line="240" w:lineRule="auto"/>
        <w:rPr>
          <w:szCs w:val="22"/>
        </w:rPr>
      </w:pPr>
      <w:r>
        <w:rPr>
          <w:szCs w:val="22"/>
        </w:rPr>
        <w:t>For further information on how to request access to personal information held centrally by the Department for Education (</w:t>
      </w:r>
      <w:proofErr w:type="spellStart"/>
      <w:r>
        <w:rPr>
          <w:szCs w:val="22"/>
        </w:rPr>
        <w:t>DfE</w:t>
      </w:r>
      <w:proofErr w:type="spellEnd"/>
      <w:r>
        <w:rPr>
          <w:szCs w:val="22"/>
        </w:rPr>
        <w:t>), please see the ‘How Government uses your data’ section of this notice.</w:t>
      </w:r>
    </w:p>
    <w:p w:rsidR="00374F17" w:rsidRDefault="00374F17" w:rsidP="00374F17">
      <w:pPr>
        <w:pStyle w:val="Heading2"/>
      </w:pPr>
      <w:r>
        <w:t xml:space="preserve">Withdrawal of consent and the right to lodge a complaint </w:t>
      </w:r>
    </w:p>
    <w:p w:rsidR="00374F17" w:rsidRDefault="00374F17" w:rsidP="00374F17">
      <w:pPr>
        <w:spacing w:after="0" w:line="240" w:lineRule="auto"/>
      </w:pPr>
      <w:r>
        <w:rPr>
          <w:rFonts w:cs="Arial"/>
          <w:szCs w:val="22"/>
        </w:rPr>
        <w:t xml:space="preserve">Where we are processing your personal data with your consent, you have the right to withdraw that consent. If you change your mind, or you are unhappy with our use of your personal data, please let us know by contacting </w:t>
      </w:r>
      <w:r>
        <w:rPr>
          <w:rFonts w:cs="Arial"/>
          <w:b/>
          <w:szCs w:val="22"/>
        </w:rPr>
        <w:t>Mrs Awre on 01200 447632</w:t>
      </w:r>
    </w:p>
    <w:p w:rsidR="00374F17" w:rsidRDefault="00374F17" w:rsidP="00374F17">
      <w:pPr>
        <w:pStyle w:val="Heading2"/>
      </w:pPr>
      <w:r>
        <w:lastRenderedPageBreak/>
        <w:t>Last updated</w:t>
      </w:r>
    </w:p>
    <w:p w:rsidR="00374F17" w:rsidRDefault="00374F17" w:rsidP="00374F17">
      <w:pPr>
        <w:spacing w:after="0" w:line="240" w:lineRule="auto"/>
      </w:pPr>
      <w:r>
        <w:rPr>
          <w:rFonts w:cs="Arial"/>
        </w:rPr>
        <w:t xml:space="preserve">We may need to update this privacy notice periodically so we recommend that you revisit this information from time to time. This version was last updated on </w:t>
      </w:r>
      <w:r>
        <w:rPr>
          <w:b/>
        </w:rPr>
        <w:t>29</w:t>
      </w:r>
      <w:r>
        <w:rPr>
          <w:b/>
          <w:vertAlign w:val="superscript"/>
        </w:rPr>
        <w:t>th</w:t>
      </w:r>
      <w:r>
        <w:rPr>
          <w:b/>
        </w:rPr>
        <w:t xml:space="preserve"> </w:t>
      </w:r>
      <w:proofErr w:type="gramStart"/>
      <w:r>
        <w:rPr>
          <w:b/>
        </w:rPr>
        <w:t>January,</w:t>
      </w:r>
      <w:proofErr w:type="gramEnd"/>
      <w:r>
        <w:rPr>
          <w:b/>
        </w:rPr>
        <w:t xml:space="preserve"> 2026.</w:t>
      </w:r>
    </w:p>
    <w:p w:rsidR="00374F17" w:rsidRDefault="00374F17" w:rsidP="00374F17">
      <w:pPr>
        <w:pStyle w:val="Heading2"/>
      </w:pPr>
      <w:r>
        <w:t>Contact</w:t>
      </w:r>
    </w:p>
    <w:p w:rsidR="00374F17" w:rsidRDefault="00374F17" w:rsidP="00374F17">
      <w:r>
        <w:rPr>
          <w:rFonts w:cs="Arial"/>
        </w:rPr>
        <w:t>If you would like to discuss anything in this privacy notice, please contact:</w:t>
      </w:r>
      <w:r>
        <w:t xml:space="preserve"> </w:t>
      </w:r>
      <w:r>
        <w:rPr>
          <w:b/>
        </w:rPr>
        <w:t>Mrs Awre on 01200 447632</w:t>
      </w:r>
    </w:p>
    <w:p w:rsidR="00374F17" w:rsidRDefault="00374F17" w:rsidP="00374F17">
      <w:pPr>
        <w:pStyle w:val="Heading2"/>
      </w:pPr>
      <w:r>
        <w:t>How Government uses your data</w:t>
      </w:r>
    </w:p>
    <w:p w:rsidR="00374F17" w:rsidRDefault="00374F17" w:rsidP="00374F17">
      <w:r>
        <w:t>The pupil data that we lawfully share with the Department for Education (</w:t>
      </w:r>
      <w:proofErr w:type="spellStart"/>
      <w:r>
        <w:t>DfE</w:t>
      </w:r>
      <w:proofErr w:type="spellEnd"/>
      <w:r>
        <w:t>) through data collections:</w:t>
      </w:r>
    </w:p>
    <w:p w:rsidR="00374F17" w:rsidRDefault="00374F17" w:rsidP="00374F17">
      <w:pPr>
        <w:pStyle w:val="ListParagraph"/>
        <w:numPr>
          <w:ilvl w:val="0"/>
          <w:numId w:val="12"/>
        </w:numPr>
        <w:spacing w:after="160" w:line="249" w:lineRule="auto"/>
      </w:pPr>
      <w:proofErr w:type="gramStart"/>
      <w:r>
        <w:t>underpins</w:t>
      </w:r>
      <w:proofErr w:type="gramEnd"/>
      <w:r>
        <w:t xml:space="preserve"> school funding, which is calculated based upon the numbers of children and their characteristics in each school.</w:t>
      </w:r>
    </w:p>
    <w:p w:rsidR="00374F17" w:rsidRDefault="00374F17" w:rsidP="00374F17">
      <w:pPr>
        <w:pStyle w:val="ListParagraph"/>
        <w:numPr>
          <w:ilvl w:val="0"/>
          <w:numId w:val="12"/>
        </w:numPr>
        <w:spacing w:after="160" w:line="249" w:lineRule="auto"/>
      </w:pPr>
      <w:proofErr w:type="gramStart"/>
      <w:r>
        <w:t>informs</w:t>
      </w:r>
      <w:proofErr w:type="gramEnd"/>
      <w:r>
        <w:t xml:space="preserve"> ‘short term’ education policy </w:t>
      </w:r>
      <w:r>
        <w:rPr>
          <w:rFonts w:cs="Arial"/>
        </w:rPr>
        <w:t>monitoring</w:t>
      </w:r>
      <w:r>
        <w:rPr>
          <w:rFonts w:cs="Arial"/>
          <w:iCs/>
        </w:rPr>
        <w:t xml:space="preserve"> and school accountability and intervention</w:t>
      </w:r>
      <w:r>
        <w:t xml:space="preserve"> (for example, school GCSE results or Pupil Progress measures).</w:t>
      </w:r>
    </w:p>
    <w:p w:rsidR="00374F17" w:rsidRDefault="00374F17" w:rsidP="00374F17">
      <w:pPr>
        <w:pStyle w:val="ListParagraph"/>
        <w:numPr>
          <w:ilvl w:val="0"/>
          <w:numId w:val="12"/>
        </w:numPr>
        <w:spacing w:after="160" w:line="249" w:lineRule="auto"/>
      </w:pPr>
      <w:r>
        <w:t>supports ‘longer term’ research and monitoring of educational policy (for example how certain subject choices go on to affect education or earnings beyond school)</w:t>
      </w:r>
    </w:p>
    <w:p w:rsidR="00374F17" w:rsidRDefault="00374F17" w:rsidP="00374F17">
      <w:pPr>
        <w:pStyle w:val="Heading2"/>
      </w:pPr>
      <w:r>
        <w:t>Data collection requirements</w:t>
      </w:r>
    </w:p>
    <w:p w:rsidR="00374F17" w:rsidRDefault="00374F17" w:rsidP="00374F17">
      <w:r>
        <w:t>To find out more about the data collection requirements placed on us by the Department for Education (</w:t>
      </w:r>
      <w:proofErr w:type="spellStart"/>
      <w:r>
        <w:t>DfE</w:t>
      </w:r>
      <w:proofErr w:type="spellEnd"/>
      <w:r>
        <w:t>) (for example; via the school census) go to</w:t>
      </w:r>
      <w:r>
        <w:rPr>
          <w:sz w:val="20"/>
        </w:rPr>
        <w:t xml:space="preserve"> </w:t>
      </w:r>
      <w:hyperlink r:id="rId11" w:history="1">
        <w:r>
          <w:rPr>
            <w:rStyle w:val="Hyperlink"/>
            <w:rFonts w:cs="Arial"/>
          </w:rPr>
          <w:t>https://www.gov.uk/education/data-collection-and-censuses-for-schools</w:t>
        </w:r>
      </w:hyperlink>
      <w:r>
        <w:rPr>
          <w:rFonts w:cs="Arial"/>
        </w:rPr>
        <w:t xml:space="preserve"> </w:t>
      </w:r>
    </w:p>
    <w:p w:rsidR="00374F17" w:rsidRDefault="00374F17" w:rsidP="00374F17">
      <w:pPr>
        <w:pStyle w:val="Heading2"/>
      </w:pPr>
      <w:r>
        <w:t>The National Pupil Database (NPD)</w:t>
      </w:r>
    </w:p>
    <w:p w:rsidR="00374F17" w:rsidRDefault="00374F17" w:rsidP="00374F17">
      <w:pPr>
        <w:rPr>
          <w:rFonts w:cs="Arial"/>
        </w:rPr>
      </w:pPr>
      <w:r>
        <w:rPr>
          <w:rFonts w:cs="Arial"/>
        </w:rPr>
        <w:t>The NPD is owned and managed by the Department for Education (</w:t>
      </w:r>
      <w:proofErr w:type="spellStart"/>
      <w:r>
        <w:rPr>
          <w:rFonts w:cs="Arial"/>
        </w:rPr>
        <w:t>DfE</w:t>
      </w:r>
      <w:proofErr w:type="spellEnd"/>
      <w:r>
        <w:rPr>
          <w:rFonts w:cs="Arial"/>
        </w:rPr>
        <w:t xml:space="preserve">) and contains information about pupils in schools in England. This information </w:t>
      </w:r>
      <w:proofErr w:type="gramStart"/>
      <w:r>
        <w:rPr>
          <w:rFonts w:cs="Arial"/>
        </w:rPr>
        <w:t>is securely collected</w:t>
      </w:r>
      <w:proofErr w:type="gramEnd"/>
      <w:r>
        <w:rPr>
          <w:rFonts w:cs="Arial"/>
        </w:rPr>
        <w:t xml:space="preserve"> from a range of sources including schools, local authorities and awarding bodies. </w:t>
      </w:r>
    </w:p>
    <w:p w:rsidR="00374F17" w:rsidRDefault="00374F17" w:rsidP="00374F17">
      <w:pPr>
        <w:rPr>
          <w:rFonts w:cs="Arial"/>
          <w:szCs w:val="22"/>
        </w:rPr>
      </w:pPr>
      <w:r>
        <w:rPr>
          <w:rFonts w:cs="Arial"/>
          <w:szCs w:val="22"/>
        </w:rPr>
        <w:t xml:space="preserve">The data in the NPD </w:t>
      </w:r>
      <w:proofErr w:type="gramStart"/>
      <w:r>
        <w:rPr>
          <w:rFonts w:cs="Arial"/>
          <w:szCs w:val="22"/>
        </w:rPr>
        <w:t>is provided</w:t>
      </w:r>
      <w:proofErr w:type="gramEnd"/>
      <w:r>
        <w:rPr>
          <w:rFonts w:cs="Arial"/>
          <w:szCs w:val="22"/>
        </w:rPr>
        <w:t xml:space="preserve"> as part of the operation of the education system and is used for research and statistical purposes to improve, and promote, the education and well-being of children in England.</w:t>
      </w:r>
    </w:p>
    <w:p w:rsidR="00374F17" w:rsidRDefault="00374F17" w:rsidP="00374F17">
      <w:pPr>
        <w:rPr>
          <w:rFonts w:cs="Arial"/>
          <w:szCs w:val="22"/>
        </w:rPr>
      </w:pPr>
      <w:r>
        <w:rPr>
          <w:rFonts w:cs="Arial"/>
          <w:szCs w:val="22"/>
        </w:rPr>
        <w:t xml:space="preserve">The evidence and data provide </w:t>
      </w:r>
      <w:proofErr w:type="spellStart"/>
      <w:r>
        <w:rPr>
          <w:rFonts w:cs="Arial"/>
          <w:szCs w:val="22"/>
        </w:rPr>
        <w:t>DfE</w:t>
      </w:r>
      <w:proofErr w:type="spellEnd"/>
      <w:r>
        <w:rPr>
          <w:rFonts w:cs="Arial"/>
          <w:szCs w:val="22"/>
        </w:rPr>
        <w:t>,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rsidR="00374F17" w:rsidRDefault="00374F17" w:rsidP="00374F17">
      <w:r>
        <w:rPr>
          <w:rFonts w:cs="Arial"/>
        </w:rPr>
        <w:t xml:space="preserve">To find out more about the NPD, go to </w:t>
      </w:r>
      <w:hyperlink r:id="rId12" w:history="1">
        <w:r>
          <w:rPr>
            <w:rStyle w:val="Hyperlink"/>
          </w:rPr>
          <w:t>https://www.gov.uk/government/publications/national-pupil-database-npd-privacy-notice/national-pupil-database-npd-privacy-notice</w:t>
        </w:r>
      </w:hyperlink>
    </w:p>
    <w:p w:rsidR="00374F17" w:rsidRDefault="00374F17" w:rsidP="00374F17">
      <w:pPr>
        <w:pStyle w:val="DeptBullets"/>
        <w:numPr>
          <w:ilvl w:val="0"/>
          <w:numId w:val="0"/>
        </w:numPr>
        <w:ind w:left="720" w:hanging="360"/>
        <w:rPr>
          <w:b/>
          <w:color w:val="104F75"/>
          <w:sz w:val="32"/>
          <w:szCs w:val="32"/>
          <w:lang w:eastAsia="en-GB"/>
        </w:rPr>
      </w:pPr>
      <w:r>
        <w:rPr>
          <w:b/>
          <w:color w:val="104F75"/>
          <w:sz w:val="32"/>
          <w:szCs w:val="32"/>
          <w:lang w:eastAsia="en-GB"/>
        </w:rPr>
        <w:t>Sharing by the Department for Education (</w:t>
      </w:r>
      <w:proofErr w:type="spellStart"/>
      <w:r>
        <w:rPr>
          <w:b/>
          <w:color w:val="104F75"/>
          <w:sz w:val="32"/>
          <w:szCs w:val="32"/>
          <w:lang w:eastAsia="en-GB"/>
        </w:rPr>
        <w:t>DfE</w:t>
      </w:r>
      <w:proofErr w:type="spellEnd"/>
      <w:r>
        <w:rPr>
          <w:b/>
          <w:color w:val="104F75"/>
          <w:sz w:val="32"/>
          <w:szCs w:val="32"/>
          <w:lang w:eastAsia="en-GB"/>
        </w:rPr>
        <w:t>)</w:t>
      </w:r>
    </w:p>
    <w:p w:rsidR="00374F17" w:rsidRDefault="00374F17" w:rsidP="00374F17">
      <w:pPr>
        <w:pStyle w:val="NormalWeb"/>
        <w:rPr>
          <w:rFonts w:ascii="Arial" w:hAnsi="Arial" w:cs="Arial"/>
          <w:sz w:val="22"/>
          <w:szCs w:val="22"/>
          <w:lang w:val="en-US"/>
        </w:rPr>
      </w:pPr>
      <w:proofErr w:type="spellStart"/>
      <w:r>
        <w:rPr>
          <w:rFonts w:ascii="Arial" w:hAnsi="Arial" w:cs="Arial"/>
          <w:sz w:val="22"/>
          <w:szCs w:val="22"/>
          <w:lang w:val="en-US"/>
        </w:rPr>
        <w:lastRenderedPageBreak/>
        <w:t>DfE</w:t>
      </w:r>
      <w:proofErr w:type="spellEnd"/>
      <w:r>
        <w:rPr>
          <w:rFonts w:ascii="Arial" w:hAnsi="Arial" w:cs="Arial"/>
          <w:sz w:val="22"/>
          <w:szCs w:val="22"/>
          <w:lang w:val="en-US"/>
        </w:rPr>
        <w:t xml:space="preserve"> will only share pupils’ personal data where it is lawful, secure and ethical to do so. Where these conditions </w:t>
      </w:r>
      <w:proofErr w:type="gramStart"/>
      <w:r>
        <w:rPr>
          <w:rFonts w:ascii="Arial" w:hAnsi="Arial" w:cs="Arial"/>
          <w:sz w:val="22"/>
          <w:szCs w:val="22"/>
          <w:lang w:val="en-US"/>
        </w:rPr>
        <w:t>are met</w:t>
      </w:r>
      <w:proofErr w:type="gramEnd"/>
      <w:r>
        <w:rPr>
          <w:rFonts w:ascii="Arial" w:hAnsi="Arial" w:cs="Arial"/>
          <w:sz w:val="22"/>
          <w:szCs w:val="22"/>
          <w:lang w:val="en-US"/>
        </w:rPr>
        <w:t>, the law allows the Department for Education (</w:t>
      </w:r>
      <w:proofErr w:type="spellStart"/>
      <w:r>
        <w:rPr>
          <w:rFonts w:ascii="Arial" w:hAnsi="Arial" w:cs="Arial"/>
          <w:sz w:val="22"/>
          <w:szCs w:val="22"/>
          <w:lang w:val="en-US"/>
        </w:rPr>
        <w:t>DfE</w:t>
      </w:r>
      <w:proofErr w:type="spellEnd"/>
      <w:r>
        <w:rPr>
          <w:rFonts w:ascii="Arial" w:hAnsi="Arial" w:cs="Arial"/>
          <w:sz w:val="22"/>
          <w:szCs w:val="22"/>
          <w:lang w:val="en-US"/>
        </w:rPr>
        <w:t>) to share pupils’ personal data with certain third parties, including:</w:t>
      </w:r>
    </w:p>
    <w:p w:rsidR="00374F17" w:rsidRDefault="00374F17" w:rsidP="00374F17">
      <w:pPr>
        <w:numPr>
          <w:ilvl w:val="0"/>
          <w:numId w:val="13"/>
        </w:numPr>
        <w:spacing w:before="100" w:after="100" w:line="240" w:lineRule="auto"/>
        <w:rPr>
          <w:rFonts w:cs="Arial"/>
          <w:lang w:val="en"/>
        </w:rPr>
      </w:pPr>
      <w:r>
        <w:rPr>
          <w:rFonts w:cs="Arial"/>
          <w:lang w:val="en"/>
        </w:rPr>
        <w:t>schools and local authorities</w:t>
      </w:r>
    </w:p>
    <w:p w:rsidR="00374F17" w:rsidRDefault="00374F17" w:rsidP="00374F17">
      <w:pPr>
        <w:numPr>
          <w:ilvl w:val="0"/>
          <w:numId w:val="13"/>
        </w:numPr>
        <w:spacing w:before="100" w:after="100" w:line="240" w:lineRule="auto"/>
        <w:rPr>
          <w:rFonts w:cs="Arial"/>
          <w:lang w:val="en"/>
        </w:rPr>
      </w:pPr>
      <w:r>
        <w:rPr>
          <w:rFonts w:cs="Arial"/>
          <w:lang w:val="en"/>
        </w:rPr>
        <w:t>researchers</w:t>
      </w:r>
    </w:p>
    <w:p w:rsidR="00374F17" w:rsidRDefault="00374F17" w:rsidP="00374F17">
      <w:pPr>
        <w:numPr>
          <w:ilvl w:val="0"/>
          <w:numId w:val="13"/>
        </w:numPr>
        <w:spacing w:before="100" w:after="100" w:line="240" w:lineRule="auto"/>
        <w:rPr>
          <w:rFonts w:cs="Arial"/>
          <w:lang w:val="en-US"/>
        </w:rPr>
      </w:pPr>
      <w:proofErr w:type="spellStart"/>
      <w:r>
        <w:rPr>
          <w:rFonts w:cs="Arial"/>
          <w:lang w:val="en-US"/>
        </w:rPr>
        <w:t>organisations</w:t>
      </w:r>
      <w:proofErr w:type="spellEnd"/>
      <w:r>
        <w:rPr>
          <w:rFonts w:cs="Arial"/>
          <w:lang w:val="en-US"/>
        </w:rPr>
        <w:t xml:space="preserve"> connected with promoting the education or wellbeing of children in England</w:t>
      </w:r>
    </w:p>
    <w:p w:rsidR="00374F17" w:rsidRDefault="00374F17" w:rsidP="00374F17">
      <w:pPr>
        <w:numPr>
          <w:ilvl w:val="0"/>
          <w:numId w:val="13"/>
        </w:numPr>
        <w:spacing w:before="100" w:after="100" w:line="240" w:lineRule="auto"/>
        <w:rPr>
          <w:rFonts w:cs="Arial"/>
          <w:lang w:val="en"/>
        </w:rPr>
      </w:pPr>
      <w:r>
        <w:rPr>
          <w:rFonts w:cs="Arial"/>
          <w:lang w:val="en"/>
        </w:rPr>
        <w:t>other government departments and agencies</w:t>
      </w:r>
    </w:p>
    <w:p w:rsidR="00374F17" w:rsidRDefault="00374F17" w:rsidP="00374F17">
      <w:pPr>
        <w:numPr>
          <w:ilvl w:val="0"/>
          <w:numId w:val="13"/>
        </w:numPr>
        <w:spacing w:before="100" w:after="100" w:line="240" w:lineRule="auto"/>
      </w:pPr>
      <w:r>
        <w:rPr>
          <w:rFonts w:cs="Arial"/>
        </w:rPr>
        <w:t>organisations fighting or identifying crime</w:t>
      </w:r>
    </w:p>
    <w:p w:rsidR="00374F17" w:rsidRDefault="00374F17" w:rsidP="00374F17">
      <w:pPr>
        <w:widowControl w:val="0"/>
        <w:overflowPunct w:val="0"/>
        <w:autoSpaceDE w:val="0"/>
        <w:spacing w:after="0" w:line="240" w:lineRule="auto"/>
      </w:pPr>
      <w:r>
        <w:t>For more information about the Department for Education’s (</w:t>
      </w:r>
      <w:proofErr w:type="spellStart"/>
      <w:r>
        <w:t>DfE</w:t>
      </w:r>
      <w:proofErr w:type="spellEnd"/>
      <w:r>
        <w:t xml:space="preserve">) NPD data sharing process, please visit: </w:t>
      </w:r>
      <w:hyperlink r:id="rId13" w:history="1">
        <w:r>
          <w:rPr>
            <w:rStyle w:val="Hyperlink"/>
          </w:rPr>
          <w:t>https://www.gov.uk/data-protection-how-we-collect-and-share-research-data</w:t>
        </w:r>
      </w:hyperlink>
      <w:r>
        <w:t xml:space="preserve"> </w:t>
      </w:r>
    </w:p>
    <w:p w:rsidR="00374F17" w:rsidRDefault="00374F17" w:rsidP="00374F17">
      <w:pPr>
        <w:widowControl w:val="0"/>
        <w:overflowPunct w:val="0"/>
        <w:autoSpaceDE w:val="0"/>
        <w:spacing w:after="0" w:line="240" w:lineRule="auto"/>
      </w:pPr>
    </w:p>
    <w:p w:rsidR="00374F17" w:rsidRDefault="00374F17" w:rsidP="00374F17">
      <w:pPr>
        <w:pStyle w:val="DeptBullets"/>
        <w:numPr>
          <w:ilvl w:val="0"/>
          <w:numId w:val="0"/>
        </w:numPr>
        <w:tabs>
          <w:tab w:val="left" w:pos="720"/>
        </w:tabs>
        <w:ind w:left="720" w:hanging="360"/>
        <w:rPr>
          <w:sz w:val="22"/>
          <w:szCs w:val="24"/>
        </w:rPr>
      </w:pPr>
      <w:r>
        <w:rPr>
          <w:sz w:val="22"/>
          <w:szCs w:val="24"/>
        </w:rPr>
        <w:t>Organisations fighting or identifying crime may use their legal powers to contact the Department for Education (</w:t>
      </w:r>
      <w:proofErr w:type="spellStart"/>
      <w:r>
        <w:rPr>
          <w:sz w:val="22"/>
          <w:szCs w:val="24"/>
        </w:rPr>
        <w:t>DfE</w:t>
      </w:r>
      <w:proofErr w:type="spellEnd"/>
      <w:r>
        <w:rPr>
          <w:sz w:val="22"/>
          <w:szCs w:val="24"/>
        </w:rPr>
        <w:t>) to request access to individual level information relevant to detecting that crime.</w:t>
      </w:r>
    </w:p>
    <w:p w:rsidR="00374F17" w:rsidRDefault="00374F17" w:rsidP="00374F17">
      <w:r>
        <w:rPr>
          <w:rFonts w:cs="Arial"/>
        </w:rPr>
        <w:t>For information about which organisations the Department for Education (</w:t>
      </w:r>
      <w:proofErr w:type="spellStart"/>
      <w:r>
        <w:rPr>
          <w:rFonts w:cs="Arial"/>
        </w:rPr>
        <w:t>DfE</w:t>
      </w:r>
      <w:proofErr w:type="spellEnd"/>
      <w:r>
        <w:rPr>
          <w:rFonts w:cs="Arial"/>
        </w:rPr>
        <w:t xml:space="preserve">) has provided pupil information, (and for which project) or to access a monthly breakdown of data share volumes with Home Office and the Police please visit the following website: </w:t>
      </w:r>
      <w:hyperlink r:id="rId14" w:history="1">
        <w:r>
          <w:rPr>
            <w:rStyle w:val="Hyperlink"/>
          </w:rPr>
          <w:t>https://www.gov.uk/government/publications/dfe-external-data-shares</w:t>
        </w:r>
      </w:hyperlink>
    </w:p>
    <w:p w:rsidR="00374F17" w:rsidRDefault="00374F17" w:rsidP="00374F17">
      <w:pPr>
        <w:pStyle w:val="DeptBullets"/>
        <w:numPr>
          <w:ilvl w:val="0"/>
          <w:numId w:val="0"/>
        </w:numPr>
        <w:ind w:left="720" w:hanging="360"/>
        <w:rPr>
          <w:b/>
          <w:color w:val="104F75"/>
          <w:sz w:val="32"/>
          <w:szCs w:val="32"/>
          <w:lang w:eastAsia="en-GB"/>
        </w:rPr>
      </w:pPr>
      <w:r>
        <w:rPr>
          <w:b/>
          <w:color w:val="104F75"/>
          <w:sz w:val="32"/>
          <w:szCs w:val="32"/>
          <w:lang w:eastAsia="en-GB"/>
        </w:rPr>
        <w:t>How to find out what personal information the Department for Education (</w:t>
      </w:r>
      <w:proofErr w:type="spellStart"/>
      <w:r>
        <w:rPr>
          <w:b/>
          <w:color w:val="104F75"/>
          <w:sz w:val="32"/>
          <w:szCs w:val="32"/>
          <w:lang w:eastAsia="en-GB"/>
        </w:rPr>
        <w:t>DfE</w:t>
      </w:r>
      <w:proofErr w:type="spellEnd"/>
      <w:r>
        <w:rPr>
          <w:b/>
          <w:color w:val="104F75"/>
          <w:sz w:val="32"/>
          <w:szCs w:val="32"/>
          <w:lang w:eastAsia="en-GB"/>
        </w:rPr>
        <w:t>) holds about you</w:t>
      </w:r>
    </w:p>
    <w:p w:rsidR="00374F17" w:rsidRDefault="00374F17" w:rsidP="00374F17">
      <w:pPr>
        <w:pStyle w:val="DeptBullets"/>
        <w:numPr>
          <w:ilvl w:val="0"/>
          <w:numId w:val="0"/>
        </w:numPr>
        <w:tabs>
          <w:tab w:val="left" w:pos="720"/>
        </w:tabs>
        <w:ind w:left="720" w:hanging="360"/>
      </w:pPr>
      <w:r>
        <w:rPr>
          <w:sz w:val="22"/>
          <w:szCs w:val="24"/>
        </w:rPr>
        <w:t xml:space="preserve">Under the terms of the </w:t>
      </w:r>
      <w:r>
        <w:rPr>
          <w:sz w:val="22"/>
          <w:szCs w:val="22"/>
        </w:rPr>
        <w:t>UK GDPR</w:t>
      </w:r>
      <w:r>
        <w:rPr>
          <w:sz w:val="22"/>
          <w:szCs w:val="24"/>
        </w:rPr>
        <w:t>, you are entitled to ask the Department for Education (</w:t>
      </w:r>
      <w:proofErr w:type="spellStart"/>
      <w:r>
        <w:rPr>
          <w:sz w:val="22"/>
          <w:szCs w:val="24"/>
        </w:rPr>
        <w:t>DfE</w:t>
      </w:r>
      <w:proofErr w:type="spellEnd"/>
      <w:r>
        <w:rPr>
          <w:sz w:val="22"/>
          <w:szCs w:val="24"/>
        </w:rPr>
        <w:t>):</w:t>
      </w:r>
    </w:p>
    <w:p w:rsidR="00374F17" w:rsidRDefault="00374F17" w:rsidP="00374F17">
      <w:pPr>
        <w:numPr>
          <w:ilvl w:val="0"/>
          <w:numId w:val="13"/>
        </w:numPr>
        <w:spacing w:before="100" w:after="100" w:line="240" w:lineRule="auto"/>
        <w:rPr>
          <w:rFonts w:cs="Arial"/>
          <w:lang w:val="en"/>
        </w:rPr>
      </w:pPr>
      <w:r>
        <w:rPr>
          <w:rFonts w:cs="Arial"/>
          <w:lang w:val="en"/>
        </w:rPr>
        <w:t>if they are processing your personal data</w:t>
      </w:r>
    </w:p>
    <w:p w:rsidR="00374F17" w:rsidRDefault="00374F17" w:rsidP="00374F17">
      <w:pPr>
        <w:numPr>
          <w:ilvl w:val="0"/>
          <w:numId w:val="13"/>
        </w:numPr>
        <w:spacing w:before="100" w:after="100" w:line="240" w:lineRule="auto"/>
        <w:rPr>
          <w:rFonts w:cs="Arial"/>
          <w:lang w:val="en-US"/>
        </w:rPr>
      </w:pPr>
      <w:r>
        <w:rPr>
          <w:rFonts w:cs="Arial"/>
          <w:lang w:val="en-US"/>
        </w:rPr>
        <w:t>for a description of the data they hold about you</w:t>
      </w:r>
    </w:p>
    <w:p w:rsidR="00374F17" w:rsidRDefault="00374F17" w:rsidP="00374F17">
      <w:pPr>
        <w:numPr>
          <w:ilvl w:val="0"/>
          <w:numId w:val="13"/>
        </w:numPr>
        <w:spacing w:before="100" w:after="100" w:line="240" w:lineRule="auto"/>
        <w:rPr>
          <w:rFonts w:cs="Arial"/>
          <w:lang w:val="en-US"/>
        </w:rPr>
      </w:pPr>
      <w:r>
        <w:rPr>
          <w:rFonts w:cs="Arial"/>
          <w:lang w:val="en-US"/>
        </w:rPr>
        <w:t xml:space="preserve">the reasons they’re holding it and any recipient it may be disclosed to </w:t>
      </w:r>
    </w:p>
    <w:p w:rsidR="00374F17" w:rsidRDefault="00374F17" w:rsidP="00374F17">
      <w:pPr>
        <w:numPr>
          <w:ilvl w:val="0"/>
          <w:numId w:val="13"/>
        </w:numPr>
        <w:spacing w:before="100" w:after="100" w:line="240" w:lineRule="auto"/>
        <w:rPr>
          <w:rFonts w:cs="Arial"/>
          <w:lang w:val="en"/>
        </w:rPr>
      </w:pPr>
      <w:r>
        <w:rPr>
          <w:rFonts w:cs="Arial"/>
          <w:lang w:val="en"/>
        </w:rPr>
        <w:t>for a copy of your personal data and any details of its source</w:t>
      </w:r>
    </w:p>
    <w:p w:rsidR="00374F17" w:rsidRDefault="00374F17" w:rsidP="00374F17">
      <w:pPr>
        <w:pStyle w:val="DeptBullets"/>
        <w:numPr>
          <w:ilvl w:val="0"/>
          <w:numId w:val="0"/>
        </w:numPr>
        <w:tabs>
          <w:tab w:val="left" w:pos="720"/>
        </w:tabs>
        <w:spacing w:after="160"/>
        <w:ind w:left="720" w:hanging="360"/>
      </w:pPr>
      <w:r>
        <w:rPr>
          <w:sz w:val="22"/>
          <w:szCs w:val="22"/>
          <w:lang w:val="en"/>
        </w:rPr>
        <w:t>If you want to see the personal data held about you by the Department for Education (</w:t>
      </w:r>
      <w:proofErr w:type="spellStart"/>
      <w:r>
        <w:rPr>
          <w:sz w:val="22"/>
          <w:szCs w:val="22"/>
          <w:lang w:val="en"/>
        </w:rPr>
        <w:t>DfE</w:t>
      </w:r>
      <w:proofErr w:type="spellEnd"/>
      <w:r>
        <w:rPr>
          <w:sz w:val="22"/>
          <w:szCs w:val="22"/>
          <w:lang w:val="en"/>
        </w:rPr>
        <w:t xml:space="preserve">), you should make a ‘subject access request’.  </w:t>
      </w:r>
      <w:r>
        <w:rPr>
          <w:sz w:val="22"/>
          <w:szCs w:val="22"/>
        </w:rPr>
        <w:t xml:space="preserve">Further information on how to do this </w:t>
      </w:r>
      <w:proofErr w:type="gramStart"/>
      <w:r>
        <w:rPr>
          <w:sz w:val="22"/>
          <w:szCs w:val="22"/>
        </w:rPr>
        <w:t>can be found</w:t>
      </w:r>
      <w:proofErr w:type="gramEnd"/>
      <w:r>
        <w:rPr>
          <w:sz w:val="22"/>
          <w:szCs w:val="22"/>
        </w:rPr>
        <w:t xml:space="preserve"> within the Department for Education’s (</w:t>
      </w:r>
      <w:proofErr w:type="spellStart"/>
      <w:r>
        <w:rPr>
          <w:sz w:val="22"/>
          <w:szCs w:val="22"/>
        </w:rPr>
        <w:t>DfE</w:t>
      </w:r>
      <w:proofErr w:type="spellEnd"/>
      <w:r>
        <w:rPr>
          <w:sz w:val="22"/>
          <w:szCs w:val="22"/>
        </w:rPr>
        <w:t>) personal information charter that is published at the address below:</w:t>
      </w:r>
    </w:p>
    <w:p w:rsidR="00374F17" w:rsidRDefault="00374F17" w:rsidP="00374F17">
      <w:pPr>
        <w:pStyle w:val="DeptBullets"/>
        <w:numPr>
          <w:ilvl w:val="0"/>
          <w:numId w:val="0"/>
        </w:numPr>
        <w:tabs>
          <w:tab w:val="left" w:pos="720"/>
        </w:tabs>
        <w:spacing w:after="160"/>
        <w:ind w:left="720" w:hanging="360"/>
      </w:pPr>
      <w:hyperlink r:id="rId15" w:history="1">
        <w:r>
          <w:rPr>
            <w:rStyle w:val="Hyperlink"/>
            <w:sz w:val="22"/>
            <w:szCs w:val="22"/>
          </w:rPr>
          <w:t>https://www.gov.uk/government/organisations/department-for-education/about/personal-information-charter</w:t>
        </w:r>
      </w:hyperlink>
    </w:p>
    <w:p w:rsidR="00374F17" w:rsidRDefault="00374F17" w:rsidP="00374F17">
      <w:pPr>
        <w:spacing w:line="240" w:lineRule="auto"/>
        <w:rPr>
          <w:szCs w:val="22"/>
        </w:rPr>
      </w:pPr>
      <w:proofErr w:type="gramStart"/>
      <w:r>
        <w:rPr>
          <w:szCs w:val="22"/>
        </w:rPr>
        <w:t>or</w:t>
      </w:r>
      <w:proofErr w:type="gramEnd"/>
      <w:r>
        <w:rPr>
          <w:szCs w:val="22"/>
        </w:rPr>
        <w:t> </w:t>
      </w:r>
    </w:p>
    <w:p w:rsidR="00374F17" w:rsidRDefault="00374F17" w:rsidP="00374F17">
      <w:pPr>
        <w:spacing w:line="240" w:lineRule="auto"/>
      </w:pPr>
      <w:hyperlink r:id="rId16" w:history="1">
        <w:r>
          <w:rPr>
            <w:rStyle w:val="Hyperlink"/>
            <w:szCs w:val="22"/>
          </w:rPr>
          <w:t>https://www.gov.uk/government/publications/requesting-your-personal-information/requesting-your-personal-information#your-rights </w:t>
        </w:r>
      </w:hyperlink>
    </w:p>
    <w:p w:rsidR="00DA0337" w:rsidRDefault="00374F17" w:rsidP="00374F17">
      <w:r>
        <w:rPr>
          <w:szCs w:val="22"/>
        </w:rPr>
        <w:t>To contact the Department for Education (</w:t>
      </w:r>
      <w:proofErr w:type="spellStart"/>
      <w:r>
        <w:rPr>
          <w:szCs w:val="22"/>
        </w:rPr>
        <w:t>DfE</w:t>
      </w:r>
      <w:proofErr w:type="spellEnd"/>
      <w:r>
        <w:rPr>
          <w:szCs w:val="22"/>
        </w:rPr>
        <w:t>):</w:t>
      </w:r>
      <w:r>
        <w:t xml:space="preserve"> </w:t>
      </w:r>
      <w:hyperlink r:id="rId17" w:history="1">
        <w:r>
          <w:rPr>
            <w:rStyle w:val="Hyperlink"/>
          </w:rPr>
          <w:t>https://www.gov.uk/contact-dfe</w:t>
        </w:r>
      </w:hyperlink>
      <w:bookmarkStart w:id="1" w:name="_GoBack"/>
      <w:bookmarkEnd w:id="1"/>
    </w:p>
    <w:sectPr w:rsidR="00DA03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241A4"/>
    <w:multiLevelType w:val="multilevel"/>
    <w:tmpl w:val="C89A4C8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23965BA0"/>
    <w:multiLevelType w:val="multilevel"/>
    <w:tmpl w:val="8098B9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BA5074F"/>
    <w:multiLevelType w:val="multilevel"/>
    <w:tmpl w:val="1FF695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DE55427"/>
    <w:multiLevelType w:val="multilevel"/>
    <w:tmpl w:val="3B8E09C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65031D4"/>
    <w:multiLevelType w:val="multilevel"/>
    <w:tmpl w:val="9B6A99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7F82E9C"/>
    <w:multiLevelType w:val="multilevel"/>
    <w:tmpl w:val="BA06E806"/>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1D64FA6"/>
    <w:multiLevelType w:val="multilevel"/>
    <w:tmpl w:val="BAD622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59922CF"/>
    <w:multiLevelType w:val="multilevel"/>
    <w:tmpl w:val="217CFE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5F0F134A"/>
    <w:multiLevelType w:val="multilevel"/>
    <w:tmpl w:val="89F4EF8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61A701E2"/>
    <w:multiLevelType w:val="multilevel"/>
    <w:tmpl w:val="E3A277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4039A7"/>
    <w:multiLevelType w:val="multilevel"/>
    <w:tmpl w:val="15C0D27C"/>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6ED6580B"/>
    <w:multiLevelType w:val="multilevel"/>
    <w:tmpl w:val="B6D21C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701B14FC"/>
    <w:multiLevelType w:val="multilevel"/>
    <w:tmpl w:val="62FCCD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3"/>
  </w:num>
  <w:num w:numId="2">
    <w:abstractNumId w:val="10"/>
  </w:num>
  <w:num w:numId="3">
    <w:abstractNumId w:val="9"/>
  </w:num>
  <w:num w:numId="4">
    <w:abstractNumId w:val="5"/>
  </w:num>
  <w:num w:numId="5">
    <w:abstractNumId w:val="12"/>
  </w:num>
  <w:num w:numId="6">
    <w:abstractNumId w:val="11"/>
  </w:num>
  <w:num w:numId="7">
    <w:abstractNumId w:val="2"/>
  </w:num>
  <w:num w:numId="8">
    <w:abstractNumId w:val="6"/>
  </w:num>
  <w:num w:numId="9">
    <w:abstractNumId w:val="4"/>
  </w:num>
  <w:num w:numId="10">
    <w:abstractNumId w:val="0"/>
  </w:num>
  <w:num w:numId="11">
    <w:abstractNumId w:val="8"/>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F17"/>
    <w:rsid w:val="00374F17"/>
    <w:rsid w:val="00DA0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81CB24-D1FC-4B04-AB4F-062EA5C13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74F17"/>
    <w:pPr>
      <w:suppressAutoHyphens/>
      <w:autoSpaceDN w:val="0"/>
      <w:spacing w:line="288" w:lineRule="auto"/>
      <w:textAlignment w:val="baseline"/>
    </w:pPr>
    <w:rPr>
      <w:rFonts w:ascii="Arial" w:eastAsia="Times New Roman" w:hAnsi="Arial" w:cs="Times New Roman"/>
      <w:szCs w:val="24"/>
      <w:lang w:eastAsia="en-GB"/>
    </w:rPr>
  </w:style>
  <w:style w:type="paragraph" w:styleId="Heading1">
    <w:name w:val="heading 1"/>
    <w:basedOn w:val="Normal"/>
    <w:next w:val="Normal"/>
    <w:link w:val="Heading1Char"/>
    <w:rsid w:val="00374F17"/>
    <w:pPr>
      <w:spacing w:before="360" w:after="240" w:line="240" w:lineRule="auto"/>
      <w:outlineLvl w:val="0"/>
    </w:pPr>
    <w:rPr>
      <w:b/>
      <w:color w:val="104F75"/>
      <w:sz w:val="36"/>
    </w:rPr>
  </w:style>
  <w:style w:type="paragraph" w:styleId="Heading2">
    <w:name w:val="heading 2"/>
    <w:basedOn w:val="Normal"/>
    <w:next w:val="Normal"/>
    <w:link w:val="Heading2Char"/>
    <w:rsid w:val="00374F17"/>
    <w:pPr>
      <w:keepNext/>
      <w:spacing w:before="240" w:after="24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4F17"/>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374F17"/>
    <w:rPr>
      <w:rFonts w:ascii="Arial" w:eastAsia="Times New Roman" w:hAnsi="Arial" w:cs="Times New Roman"/>
      <w:b/>
      <w:color w:val="104F75"/>
      <w:sz w:val="32"/>
      <w:szCs w:val="32"/>
      <w:lang w:eastAsia="en-GB"/>
    </w:rPr>
  </w:style>
  <w:style w:type="character" w:styleId="Hyperlink">
    <w:name w:val="Hyperlink"/>
    <w:rsid w:val="00374F17"/>
    <w:rPr>
      <w:rFonts w:ascii="Arial" w:hAnsi="Arial"/>
      <w:color w:val="0000FF"/>
      <w:sz w:val="24"/>
      <w:u w:val="single"/>
    </w:rPr>
  </w:style>
  <w:style w:type="paragraph" w:styleId="ListParagraph">
    <w:name w:val="List Paragraph"/>
    <w:basedOn w:val="Normal"/>
    <w:rsid w:val="00374F17"/>
    <w:pPr>
      <w:numPr>
        <w:numId w:val="1"/>
      </w:numPr>
      <w:spacing w:after="240"/>
    </w:pPr>
  </w:style>
  <w:style w:type="paragraph" w:customStyle="1" w:styleId="DeptBullets">
    <w:name w:val="DeptBullets"/>
    <w:basedOn w:val="Normal"/>
    <w:rsid w:val="00374F17"/>
    <w:pPr>
      <w:widowControl w:val="0"/>
      <w:numPr>
        <w:numId w:val="2"/>
      </w:numPr>
      <w:overflowPunct w:val="0"/>
      <w:autoSpaceDE w:val="0"/>
      <w:spacing w:after="240" w:line="240" w:lineRule="auto"/>
    </w:pPr>
    <w:rPr>
      <w:sz w:val="24"/>
      <w:szCs w:val="20"/>
      <w:lang w:eastAsia="en-US"/>
    </w:rPr>
  </w:style>
  <w:style w:type="paragraph" w:styleId="NormalWeb">
    <w:name w:val="Normal (Web)"/>
    <w:basedOn w:val="Normal"/>
    <w:rsid w:val="00374F17"/>
    <w:pPr>
      <w:spacing w:before="100" w:after="100" w:line="240" w:lineRule="auto"/>
    </w:pPr>
    <w:rPr>
      <w:rFonts w:ascii="Times New Roman" w:hAnsi="Times New Roman"/>
      <w:sz w:val="24"/>
    </w:rPr>
  </w:style>
  <w:style w:type="numbering" w:customStyle="1" w:styleId="LFO4">
    <w:name w:val="LFO4"/>
    <w:basedOn w:val="NoList"/>
    <w:rsid w:val="00374F17"/>
    <w:pPr>
      <w:numPr>
        <w:numId w:val="1"/>
      </w:numPr>
    </w:pPr>
  </w:style>
  <w:style w:type="numbering" w:customStyle="1" w:styleId="LFO11">
    <w:name w:val="LFO11"/>
    <w:basedOn w:val="NoList"/>
    <w:rsid w:val="00374F17"/>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rivacy-information-key-stage-4-and-5-and-adult-education" TargetMode="External"/><Relationship Id="rId13" Type="http://schemas.openxmlformats.org/officeDocument/2006/relationships/hyperlink" Target="https://www.gov.uk/data-protection-how-we-collect-and-share-research-dat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privacy-information-early-years-foundation-stage-to-key-stage-3" TargetMode="External"/><Relationship Id="rId12" Type="http://schemas.openxmlformats.org/officeDocument/2006/relationships/hyperlink" Target="https://www.gov.uk/government/publications/national-pupil-database-npd-privacy-notice/national-pupil-database-npd-privacy-notice" TargetMode="External"/><Relationship Id="rId17" Type="http://schemas.openxmlformats.org/officeDocument/2006/relationships/hyperlink" Target="https://www.gov.uk/contact-dfe" TargetMode="External"/><Relationship Id="rId2" Type="http://schemas.openxmlformats.org/officeDocument/2006/relationships/styles" Target="styles.xml"/><Relationship Id="rId16" Type="http://schemas.openxmlformats.org/officeDocument/2006/relationships/hyperlink" Target="https://www.gov.uk/government/publications/requesting-your-personal-information/requesting-your-personal-information#your-rights" TargetMode="External"/><Relationship Id="rId1" Type="http://schemas.openxmlformats.org/officeDocument/2006/relationships/numbering" Target="numbering.xml"/><Relationship Id="rId6" Type="http://schemas.openxmlformats.org/officeDocument/2006/relationships/hyperlink" Target="https://www.gov.uk/government/publications/security-policy-framework" TargetMode="External"/><Relationship Id="rId11" Type="http://schemas.openxmlformats.org/officeDocument/2006/relationships/hyperlink" Target="https://www.gov.uk/education/data-collection-and-censuses-for-schools" TargetMode="External"/><Relationship Id="rId5" Type="http://schemas.openxmlformats.org/officeDocument/2006/relationships/hyperlink" Target="https://www.gov.uk/data-protection" TargetMode="External"/><Relationship Id="rId15" Type="http://schemas.openxmlformats.org/officeDocument/2006/relationships/hyperlink" Target="https://www.gov.uk/government/organisations/department-for-education/about/personal-information-charter" TargetMode="External"/><Relationship Id="rId10" Type="http://schemas.openxmlformats.org/officeDocument/2006/relationships/hyperlink" Target="https://ico.org.uk/concer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requesting-your-personal-information/requesting-your-personal-information#your-rights" TargetMode="External"/><Relationship Id="rId14" Type="http://schemas.openxmlformats.org/officeDocument/2006/relationships/hyperlink" Target="https://www.gov.uk/government/publications/dfe-external-data-sha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2280</Words>
  <Characters>13001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1</cp:revision>
  <dcterms:created xsi:type="dcterms:W3CDTF">2026-01-29T12:28:00Z</dcterms:created>
  <dcterms:modified xsi:type="dcterms:W3CDTF">2026-01-29T12:28:00Z</dcterms:modified>
</cp:coreProperties>
</file>