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7EE" w:rsidRDefault="003B57EE" w:rsidP="003B57EE">
      <w:pPr>
        <w:spacing w:before="100" w:beforeAutospacing="1" w:after="100" w:afterAutospacing="1" w:line="240" w:lineRule="auto"/>
        <w:jc w:val="center"/>
        <w:outlineLvl w:val="0"/>
        <w:rPr>
          <w:rFonts w:eastAsia="Times New Roman" w:cstheme="minorHAnsi"/>
          <w:b/>
          <w:bCs/>
          <w:kern w:val="36"/>
          <w:sz w:val="48"/>
          <w:szCs w:val="48"/>
          <w:lang w:eastAsia="en-GB"/>
        </w:rPr>
      </w:pPr>
    </w:p>
    <w:p w:rsidR="003B57EE" w:rsidRDefault="003B57EE" w:rsidP="003B57EE">
      <w:pPr>
        <w:spacing w:before="100" w:beforeAutospacing="1" w:after="100" w:afterAutospacing="1" w:line="240" w:lineRule="auto"/>
        <w:outlineLvl w:val="0"/>
        <w:rPr>
          <w:rFonts w:eastAsia="Times New Roman" w:cstheme="minorHAnsi"/>
          <w:b/>
          <w:bCs/>
          <w:kern w:val="36"/>
          <w:sz w:val="48"/>
          <w:szCs w:val="48"/>
          <w:lang w:eastAsia="en-GB"/>
        </w:rPr>
      </w:pPr>
      <w:r>
        <w:rPr>
          <w:rFonts w:eastAsia="Times New Roman" w:cstheme="minorHAnsi"/>
          <w:b/>
          <w:bCs/>
          <w:kern w:val="36"/>
          <w:sz w:val="48"/>
          <w:szCs w:val="48"/>
          <w:lang w:eastAsia="en-GB"/>
        </w:rPr>
        <w:t xml:space="preserve">                   </w:t>
      </w:r>
      <w:r w:rsidRPr="003D3465">
        <w:rPr>
          <w:rFonts w:ascii="Calibri" w:hAnsi="Calibri" w:cs="Calibri"/>
          <w:noProof/>
          <w:lang w:eastAsia="en-GB"/>
        </w:rPr>
        <w:drawing>
          <wp:inline distT="0" distB="0" distL="0" distR="0" wp14:anchorId="57E80C86" wp14:editId="7C354678">
            <wp:extent cx="3309832" cy="2733675"/>
            <wp:effectExtent l="0" t="0" r="5080" b="0"/>
            <wp:docPr id="4903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2444" name=""/>
                    <pic:cNvPicPr/>
                  </pic:nvPicPr>
                  <pic:blipFill>
                    <a:blip r:embed="rId5"/>
                    <a:stretch>
                      <a:fillRect/>
                    </a:stretch>
                  </pic:blipFill>
                  <pic:spPr>
                    <a:xfrm>
                      <a:off x="0" y="0"/>
                      <a:ext cx="3324025" cy="2745397"/>
                    </a:xfrm>
                    <a:prstGeom prst="rect">
                      <a:avLst/>
                    </a:prstGeom>
                  </pic:spPr>
                </pic:pic>
              </a:graphicData>
            </a:graphic>
          </wp:inline>
        </w:drawing>
      </w:r>
    </w:p>
    <w:p w:rsidR="003B57EE" w:rsidRPr="003B57EE" w:rsidRDefault="003B57EE" w:rsidP="003B57EE">
      <w:pPr>
        <w:spacing w:before="100" w:beforeAutospacing="1" w:after="100" w:afterAutospacing="1" w:line="240" w:lineRule="auto"/>
        <w:jc w:val="center"/>
        <w:outlineLvl w:val="0"/>
        <w:rPr>
          <w:rFonts w:eastAsia="Times New Roman" w:cstheme="minorHAnsi"/>
          <w:b/>
          <w:bCs/>
          <w:kern w:val="36"/>
          <w:sz w:val="48"/>
          <w:szCs w:val="48"/>
          <w:lang w:eastAsia="en-GB"/>
        </w:rPr>
      </w:pPr>
      <w:r w:rsidRPr="003B57EE">
        <w:rPr>
          <w:rFonts w:eastAsia="Times New Roman" w:cstheme="minorHAnsi"/>
          <w:b/>
          <w:bCs/>
          <w:kern w:val="36"/>
          <w:sz w:val="48"/>
          <w:szCs w:val="48"/>
          <w:lang w:eastAsia="en-GB"/>
        </w:rPr>
        <w:t>COMPUTING POLICY</w:t>
      </w:r>
    </w:p>
    <w:p w:rsidR="003B57EE" w:rsidRPr="003B57EE" w:rsidRDefault="003B57EE" w:rsidP="003B57EE">
      <w:pPr>
        <w:spacing w:before="100" w:beforeAutospacing="1" w:after="100" w:afterAutospacing="1" w:line="240" w:lineRule="auto"/>
        <w:jc w:val="right"/>
        <w:rPr>
          <w:rFonts w:eastAsia="Times New Roman" w:cstheme="minorHAnsi"/>
          <w:sz w:val="24"/>
          <w:szCs w:val="24"/>
          <w:lang w:eastAsia="en-GB"/>
        </w:rPr>
      </w:pPr>
      <w:r w:rsidRPr="003B57EE">
        <w:rPr>
          <w:rFonts w:eastAsia="Times New Roman" w:cstheme="minorHAnsi"/>
          <w:b/>
          <w:bCs/>
          <w:sz w:val="24"/>
          <w:szCs w:val="24"/>
          <w:lang w:eastAsia="en-GB"/>
        </w:rPr>
        <w:t>September 2025</w:t>
      </w:r>
    </w:p>
    <w:p w:rsidR="003B57EE" w:rsidRPr="003B57EE" w:rsidRDefault="003B57EE" w:rsidP="003B57EE">
      <w:pPr>
        <w:spacing w:before="100" w:beforeAutospacing="1" w:after="100" w:afterAutospacing="1" w:line="240" w:lineRule="auto"/>
        <w:jc w:val="center"/>
        <w:outlineLvl w:val="1"/>
        <w:rPr>
          <w:rFonts w:eastAsia="Times New Roman" w:cstheme="minorHAnsi"/>
          <w:b/>
          <w:bCs/>
          <w:color w:val="0070C0"/>
          <w:sz w:val="36"/>
          <w:szCs w:val="36"/>
          <w:lang w:eastAsia="en-GB"/>
        </w:rPr>
      </w:pPr>
      <w:r w:rsidRPr="003B57EE">
        <w:rPr>
          <w:rFonts w:eastAsia="Times New Roman" w:cstheme="minorHAnsi"/>
          <w:b/>
          <w:bCs/>
          <w:color w:val="0070C0"/>
          <w:sz w:val="36"/>
          <w:szCs w:val="36"/>
          <w:lang w:eastAsia="en-GB"/>
        </w:rPr>
        <w:t>Vision Statement</w:t>
      </w:r>
    </w:p>
    <w:p w:rsidR="003B57EE" w:rsidRPr="003B57EE" w:rsidRDefault="003B57EE" w:rsidP="003B57EE">
      <w:pPr>
        <w:spacing w:before="100" w:beforeAutospacing="1" w:after="100" w:afterAutospacing="1" w:line="240" w:lineRule="auto"/>
        <w:jc w:val="center"/>
        <w:rPr>
          <w:rFonts w:eastAsia="Times New Roman" w:cstheme="minorHAnsi"/>
          <w:color w:val="0070C0"/>
          <w:sz w:val="24"/>
          <w:szCs w:val="24"/>
          <w:lang w:eastAsia="en-GB"/>
        </w:rPr>
      </w:pPr>
      <w:r w:rsidRPr="003B57EE">
        <w:rPr>
          <w:rFonts w:eastAsia="Times New Roman" w:cstheme="minorHAnsi"/>
          <w:color w:val="0070C0"/>
          <w:sz w:val="24"/>
          <w:szCs w:val="24"/>
          <w:lang w:eastAsia="en-GB"/>
        </w:rPr>
        <w:t>In our school, we belong to each other and to God. We all feel welcome, valued and accepted for who we are.</w:t>
      </w:r>
    </w:p>
    <w:p w:rsidR="003B57EE" w:rsidRPr="003B57EE" w:rsidRDefault="003B57EE" w:rsidP="003B57EE">
      <w:pPr>
        <w:spacing w:before="100" w:beforeAutospacing="1" w:after="100" w:afterAutospacing="1" w:line="240" w:lineRule="auto"/>
        <w:jc w:val="center"/>
        <w:rPr>
          <w:rFonts w:eastAsia="Times New Roman" w:cstheme="minorHAnsi"/>
          <w:color w:val="0070C0"/>
          <w:sz w:val="24"/>
          <w:szCs w:val="24"/>
          <w:lang w:eastAsia="en-GB"/>
        </w:rPr>
      </w:pPr>
      <w:r w:rsidRPr="003B57EE">
        <w:rPr>
          <w:rFonts w:eastAsia="Times New Roman" w:cstheme="minorHAnsi"/>
          <w:color w:val="0070C0"/>
          <w:sz w:val="24"/>
          <w:szCs w:val="24"/>
          <w:lang w:eastAsia="en-GB"/>
        </w:rPr>
        <w:t xml:space="preserve">We believe in </w:t>
      </w:r>
      <w:proofErr w:type="gramStart"/>
      <w:r w:rsidRPr="003B57EE">
        <w:rPr>
          <w:rFonts w:eastAsia="Times New Roman" w:cstheme="minorHAnsi"/>
          <w:color w:val="0070C0"/>
          <w:sz w:val="24"/>
          <w:szCs w:val="24"/>
          <w:lang w:eastAsia="en-GB"/>
        </w:rPr>
        <w:t>ourselves and each other</w:t>
      </w:r>
      <w:proofErr w:type="gramEnd"/>
      <w:r w:rsidRPr="003B57EE">
        <w:rPr>
          <w:rFonts w:eastAsia="Times New Roman" w:cstheme="minorHAnsi"/>
          <w:color w:val="0070C0"/>
          <w:sz w:val="24"/>
          <w:szCs w:val="24"/>
          <w:lang w:eastAsia="en-GB"/>
        </w:rPr>
        <w:t xml:space="preserve"> as we grow in confidence and skills every day.</w:t>
      </w:r>
    </w:p>
    <w:p w:rsidR="003B57EE" w:rsidRPr="003B57EE" w:rsidRDefault="003B57EE" w:rsidP="003B57EE">
      <w:pPr>
        <w:spacing w:before="100" w:beforeAutospacing="1" w:after="100" w:afterAutospacing="1" w:line="240" w:lineRule="auto"/>
        <w:jc w:val="center"/>
        <w:rPr>
          <w:rFonts w:eastAsia="Times New Roman" w:cstheme="minorHAnsi"/>
          <w:color w:val="0070C0"/>
          <w:sz w:val="24"/>
          <w:szCs w:val="24"/>
          <w:lang w:eastAsia="en-GB"/>
        </w:rPr>
      </w:pPr>
      <w:r w:rsidRPr="003B57EE">
        <w:rPr>
          <w:rFonts w:eastAsia="Times New Roman" w:cstheme="minorHAnsi"/>
          <w:color w:val="0070C0"/>
          <w:sz w:val="24"/>
          <w:szCs w:val="24"/>
          <w:lang w:eastAsia="en-GB"/>
        </w:rPr>
        <w:t>We are all special in our own way, using the gifts that God has given us. We are blossoming into the kind, respectful, hardworking and trustworthy people that God wants us to be.</w:t>
      </w:r>
    </w:p>
    <w:p w:rsidR="003B57EE" w:rsidRPr="003B57EE" w:rsidRDefault="003B57EE" w:rsidP="003B57EE">
      <w:pPr>
        <w:spacing w:before="100" w:beforeAutospacing="1" w:after="100" w:afterAutospacing="1" w:line="240" w:lineRule="auto"/>
        <w:jc w:val="center"/>
        <w:rPr>
          <w:rFonts w:eastAsia="Times New Roman" w:cstheme="minorHAnsi"/>
          <w:color w:val="00B050"/>
          <w:sz w:val="24"/>
          <w:szCs w:val="24"/>
          <w:lang w:eastAsia="en-GB"/>
        </w:rPr>
      </w:pPr>
      <w:r w:rsidRPr="003B57EE">
        <w:rPr>
          <w:rFonts w:eastAsia="Times New Roman" w:cstheme="minorHAnsi"/>
          <w:b/>
          <w:bCs/>
          <w:color w:val="00B050"/>
          <w:sz w:val="24"/>
          <w:szCs w:val="24"/>
          <w:lang w:eastAsia="en-GB"/>
        </w:rPr>
        <w:t>Belong · Believe · Blossom</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Introduction</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The use of information and communication technology is an integral part of the National Curriculum and a vital life skill in the modern world. Computers, iPads, programmable devices and digital tools </w:t>
      </w:r>
      <w:proofErr w:type="gramStart"/>
      <w:r w:rsidRPr="003B57EE">
        <w:rPr>
          <w:rFonts w:eastAsia="Times New Roman" w:cstheme="minorHAnsi"/>
          <w:sz w:val="24"/>
          <w:szCs w:val="24"/>
          <w:lang w:eastAsia="en-GB"/>
        </w:rPr>
        <w:t>are used</w:t>
      </w:r>
      <w:proofErr w:type="gramEnd"/>
      <w:r w:rsidRPr="003B57EE">
        <w:rPr>
          <w:rFonts w:eastAsia="Times New Roman" w:cstheme="minorHAnsi"/>
          <w:sz w:val="24"/>
          <w:szCs w:val="24"/>
          <w:lang w:eastAsia="en-GB"/>
        </w:rPr>
        <w:t xml:space="preserve"> to acquire, organise, store, manipulate, interpret, communicate and present information.</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At Bolton-by-</w:t>
      </w:r>
      <w:proofErr w:type="spellStart"/>
      <w:r w:rsidRPr="003B57EE">
        <w:rPr>
          <w:rFonts w:eastAsia="Times New Roman" w:cstheme="minorHAnsi"/>
          <w:sz w:val="24"/>
          <w:szCs w:val="24"/>
          <w:lang w:eastAsia="en-GB"/>
        </w:rPr>
        <w:t>Bowland</w:t>
      </w:r>
      <w:proofErr w:type="spellEnd"/>
      <w:r w:rsidRPr="003B57EE">
        <w:rPr>
          <w:rFonts w:eastAsia="Times New Roman" w:cstheme="minorHAnsi"/>
          <w:sz w:val="24"/>
          <w:szCs w:val="24"/>
          <w:lang w:eastAsia="en-GB"/>
        </w:rPr>
        <w:t xml:space="preserve"> Primary School, we recognise that pupils are entitled to </w:t>
      </w:r>
      <w:r w:rsidRPr="003B57EE">
        <w:rPr>
          <w:rFonts w:eastAsia="Times New Roman" w:cstheme="minorHAnsi"/>
          <w:bCs/>
          <w:sz w:val="24"/>
          <w:szCs w:val="24"/>
          <w:lang w:eastAsia="en-GB"/>
        </w:rPr>
        <w:t>high-quality hardware, software and a structured, progressive computing curriculum</w:t>
      </w:r>
      <w:r w:rsidRPr="003B57EE">
        <w:rPr>
          <w:rFonts w:eastAsia="Times New Roman" w:cstheme="minorHAnsi"/>
          <w:sz w:val="24"/>
          <w:szCs w:val="24"/>
          <w:lang w:eastAsia="en-GB"/>
        </w:rPr>
        <w:t xml:space="preserve">. We ensure that children develop the skills, knowledge and understanding required to use technology </w:t>
      </w:r>
      <w:r w:rsidRPr="003B57EE">
        <w:rPr>
          <w:rFonts w:eastAsia="Times New Roman" w:cstheme="minorHAnsi"/>
          <w:bCs/>
          <w:sz w:val="24"/>
          <w:szCs w:val="24"/>
          <w:lang w:eastAsia="en-GB"/>
        </w:rPr>
        <w:t>effectively, safely and responsibly</w:t>
      </w:r>
      <w:r w:rsidRPr="003B57EE">
        <w:rPr>
          <w:rFonts w:eastAsia="Times New Roman" w:cstheme="minorHAnsi"/>
          <w:sz w:val="24"/>
          <w:szCs w:val="24"/>
          <w:lang w:eastAsia="en-GB"/>
        </w:rPr>
        <w:t>.</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lastRenderedPageBreak/>
        <w:t>Statement of Intent</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At Bolton-by-</w:t>
      </w:r>
      <w:proofErr w:type="spellStart"/>
      <w:r w:rsidRPr="003B57EE">
        <w:rPr>
          <w:rFonts w:eastAsia="Times New Roman" w:cstheme="minorHAnsi"/>
          <w:sz w:val="24"/>
          <w:szCs w:val="24"/>
          <w:lang w:eastAsia="en-GB"/>
        </w:rPr>
        <w:t>Bowland</w:t>
      </w:r>
      <w:proofErr w:type="spellEnd"/>
      <w:r w:rsidRPr="003B57EE">
        <w:rPr>
          <w:rFonts w:eastAsia="Times New Roman" w:cstheme="minorHAnsi"/>
          <w:sz w:val="24"/>
          <w:szCs w:val="24"/>
          <w:lang w:eastAsia="en-GB"/>
        </w:rPr>
        <w:t xml:space="preserve"> Primary School, we aim for all pupils to become </w:t>
      </w:r>
      <w:r w:rsidRPr="003B57EE">
        <w:rPr>
          <w:rFonts w:eastAsia="Times New Roman" w:cstheme="minorHAnsi"/>
          <w:bCs/>
          <w:sz w:val="24"/>
          <w:szCs w:val="24"/>
          <w:lang w:eastAsia="en-GB"/>
        </w:rPr>
        <w:t>confident, capable and reflective users of technology</w:t>
      </w:r>
      <w:r w:rsidRPr="003B57EE">
        <w:rPr>
          <w:rFonts w:eastAsia="Times New Roman" w:cstheme="minorHAnsi"/>
          <w:sz w:val="24"/>
          <w:szCs w:val="24"/>
          <w:lang w:eastAsia="en-GB"/>
        </w:rPr>
        <w:t xml:space="preserve">. We want children to understand how digital systems work, how technology </w:t>
      </w:r>
      <w:proofErr w:type="gramStart"/>
      <w:r w:rsidRPr="003B57EE">
        <w:rPr>
          <w:rFonts w:eastAsia="Times New Roman" w:cstheme="minorHAnsi"/>
          <w:sz w:val="24"/>
          <w:szCs w:val="24"/>
          <w:lang w:eastAsia="en-GB"/>
        </w:rPr>
        <w:t>impacts</w:t>
      </w:r>
      <w:proofErr w:type="gramEnd"/>
      <w:r w:rsidRPr="003B57EE">
        <w:rPr>
          <w:rFonts w:eastAsia="Times New Roman" w:cstheme="minorHAnsi"/>
          <w:sz w:val="24"/>
          <w:szCs w:val="24"/>
          <w:lang w:eastAsia="en-GB"/>
        </w:rPr>
        <w:t xml:space="preserve"> society, and how to keep themselves and others safe online.</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We model and teach the </w:t>
      </w:r>
      <w:r w:rsidRPr="003B57EE">
        <w:rPr>
          <w:rFonts w:eastAsia="Times New Roman" w:cstheme="minorHAnsi"/>
          <w:bCs/>
          <w:sz w:val="24"/>
          <w:szCs w:val="24"/>
          <w:lang w:eastAsia="en-GB"/>
        </w:rPr>
        <w:t>positive, responsible and ethical use of technology</w:t>
      </w:r>
      <w:r w:rsidRPr="003B57EE">
        <w:rPr>
          <w:rFonts w:eastAsia="Times New Roman" w:cstheme="minorHAnsi"/>
          <w:sz w:val="24"/>
          <w:szCs w:val="24"/>
          <w:lang w:eastAsia="en-GB"/>
        </w:rPr>
        <w:t>. As the digital world continues to evolve, our computing curriculum equips pupils with the skills and knowledge needed to succeed in secondary education and beyond.</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To support this, we follow the </w:t>
      </w:r>
      <w:r w:rsidRPr="003B57EE">
        <w:rPr>
          <w:rFonts w:eastAsia="Times New Roman" w:cstheme="minorHAnsi"/>
          <w:bCs/>
          <w:sz w:val="24"/>
          <w:szCs w:val="24"/>
          <w:lang w:eastAsia="en-GB"/>
        </w:rPr>
        <w:t>Purple Mash Computing scheme</w:t>
      </w:r>
      <w:r w:rsidRPr="003B57EE">
        <w:rPr>
          <w:rFonts w:eastAsia="Times New Roman" w:cstheme="minorHAnsi"/>
          <w:sz w:val="24"/>
          <w:szCs w:val="24"/>
          <w:lang w:eastAsia="en-GB"/>
        </w:rPr>
        <w:t xml:space="preserve">, which provides a </w:t>
      </w:r>
      <w:r w:rsidRPr="003B57EE">
        <w:rPr>
          <w:rFonts w:eastAsia="Times New Roman" w:cstheme="minorHAnsi"/>
          <w:bCs/>
          <w:sz w:val="24"/>
          <w:szCs w:val="24"/>
          <w:lang w:eastAsia="en-GB"/>
        </w:rPr>
        <w:t>comprehensive, progressive and engaging framework</w:t>
      </w:r>
      <w:r w:rsidRPr="003B57EE">
        <w:rPr>
          <w:rFonts w:eastAsia="Times New Roman" w:cstheme="minorHAnsi"/>
          <w:sz w:val="24"/>
          <w:szCs w:val="24"/>
          <w:lang w:eastAsia="en-GB"/>
        </w:rPr>
        <w:t xml:space="preserve"> for the delivery of computing across all year groups.</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Curriculum Overview</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Computing </w:t>
      </w:r>
      <w:proofErr w:type="gramStart"/>
      <w:r w:rsidRPr="003B57EE">
        <w:rPr>
          <w:rFonts w:eastAsia="Times New Roman" w:cstheme="minorHAnsi"/>
          <w:sz w:val="24"/>
          <w:szCs w:val="24"/>
          <w:lang w:eastAsia="en-GB"/>
        </w:rPr>
        <w:t>is taught</w:t>
      </w:r>
      <w:proofErr w:type="gramEnd"/>
      <w:r w:rsidRPr="003B57EE">
        <w:rPr>
          <w:rFonts w:eastAsia="Times New Roman" w:cstheme="minorHAnsi"/>
          <w:sz w:val="24"/>
          <w:szCs w:val="24"/>
          <w:lang w:eastAsia="en-GB"/>
        </w:rPr>
        <w:t xml:space="preserve"> through the </w:t>
      </w:r>
      <w:r w:rsidRPr="003B57EE">
        <w:rPr>
          <w:rFonts w:eastAsia="Times New Roman" w:cstheme="minorHAnsi"/>
          <w:bCs/>
          <w:sz w:val="24"/>
          <w:szCs w:val="24"/>
          <w:lang w:eastAsia="en-GB"/>
        </w:rPr>
        <w:t>three key strands of the National Curriculum for Computing</w:t>
      </w:r>
      <w:r w:rsidRPr="003B57EE">
        <w:rPr>
          <w:rFonts w:eastAsia="Times New Roman" w:cstheme="minorHAnsi"/>
          <w:sz w:val="24"/>
          <w:szCs w:val="24"/>
          <w:lang w:eastAsia="en-GB"/>
        </w:rPr>
        <w:t>:</w:t>
      </w:r>
    </w:p>
    <w:p w:rsidR="003B57EE" w:rsidRPr="003B57EE" w:rsidRDefault="003B57EE" w:rsidP="003B57EE">
      <w:pPr>
        <w:numPr>
          <w:ilvl w:val="0"/>
          <w:numId w:val="1"/>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Computer Science</w:t>
      </w:r>
    </w:p>
    <w:p w:rsidR="003B57EE" w:rsidRPr="003B57EE" w:rsidRDefault="003B57EE" w:rsidP="003B57EE">
      <w:pPr>
        <w:numPr>
          <w:ilvl w:val="0"/>
          <w:numId w:val="1"/>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Information Technology</w:t>
      </w:r>
    </w:p>
    <w:p w:rsidR="003B57EE" w:rsidRPr="003B57EE" w:rsidRDefault="003B57EE" w:rsidP="003B57EE">
      <w:pPr>
        <w:numPr>
          <w:ilvl w:val="0"/>
          <w:numId w:val="1"/>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Digital Literacy (including Online Safety)</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The Purple Mash scheme supports all three strands through </w:t>
      </w:r>
      <w:r w:rsidRPr="003B57EE">
        <w:rPr>
          <w:rFonts w:eastAsia="Times New Roman" w:cstheme="minorHAnsi"/>
          <w:bCs/>
          <w:sz w:val="24"/>
          <w:szCs w:val="24"/>
          <w:lang w:eastAsia="en-GB"/>
        </w:rPr>
        <w:t>clearly sequenced units</w:t>
      </w:r>
      <w:r w:rsidRPr="003B57EE">
        <w:rPr>
          <w:rFonts w:eastAsia="Times New Roman" w:cstheme="minorHAnsi"/>
          <w:sz w:val="24"/>
          <w:szCs w:val="24"/>
          <w:lang w:eastAsia="en-GB"/>
        </w:rPr>
        <w:t xml:space="preserve">, ensuring progression in </w:t>
      </w:r>
      <w:r w:rsidRPr="003B57EE">
        <w:rPr>
          <w:rFonts w:eastAsia="Times New Roman" w:cstheme="minorHAnsi"/>
          <w:bCs/>
          <w:sz w:val="24"/>
          <w:szCs w:val="24"/>
          <w:lang w:eastAsia="en-GB"/>
        </w:rPr>
        <w:t>knowledge, skills and vocabulary</w:t>
      </w:r>
      <w:r w:rsidRPr="003B57EE">
        <w:rPr>
          <w:rFonts w:eastAsia="Times New Roman" w:cstheme="minorHAnsi"/>
          <w:sz w:val="24"/>
          <w:szCs w:val="24"/>
          <w:lang w:eastAsia="en-GB"/>
        </w:rPr>
        <w:t xml:space="preserve">. Learning builds year-on-year so that pupils </w:t>
      </w:r>
      <w:r w:rsidRPr="003B57EE">
        <w:rPr>
          <w:rFonts w:eastAsia="Times New Roman" w:cstheme="minorHAnsi"/>
          <w:bCs/>
          <w:sz w:val="24"/>
          <w:szCs w:val="24"/>
          <w:lang w:eastAsia="en-GB"/>
        </w:rPr>
        <w:t>know more, remember more and can do more over time</w:t>
      </w:r>
      <w:r w:rsidRPr="003B57EE">
        <w:rPr>
          <w:rFonts w:eastAsia="Times New Roman" w:cstheme="minorHAnsi"/>
          <w:sz w:val="24"/>
          <w:szCs w:val="24"/>
          <w:lang w:eastAsia="en-GB"/>
        </w:rPr>
        <w:t>.</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Through Purple Mash, pupils </w:t>
      </w:r>
      <w:proofErr w:type="gramStart"/>
      <w:r w:rsidRPr="003B57EE">
        <w:rPr>
          <w:rFonts w:eastAsia="Times New Roman" w:cstheme="minorHAnsi"/>
          <w:sz w:val="24"/>
          <w:szCs w:val="24"/>
          <w:lang w:eastAsia="en-GB"/>
        </w:rPr>
        <w:t>are given</w:t>
      </w:r>
      <w:proofErr w:type="gramEnd"/>
      <w:r w:rsidRPr="003B57EE">
        <w:rPr>
          <w:rFonts w:eastAsia="Times New Roman" w:cstheme="minorHAnsi"/>
          <w:sz w:val="24"/>
          <w:szCs w:val="24"/>
          <w:lang w:eastAsia="en-GB"/>
        </w:rPr>
        <w:t xml:space="preserve"> opportunities to:</w:t>
      </w:r>
    </w:p>
    <w:p w:rsidR="003B57EE" w:rsidRPr="003B57EE" w:rsidRDefault="003B57EE" w:rsidP="003B57EE">
      <w:pPr>
        <w:numPr>
          <w:ilvl w:val="0"/>
          <w:numId w:val="2"/>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Learn and apply coding skills through block-based programming</w:t>
      </w:r>
    </w:p>
    <w:p w:rsidR="003B57EE" w:rsidRPr="003B57EE" w:rsidRDefault="003B57EE" w:rsidP="003B57EE">
      <w:pPr>
        <w:numPr>
          <w:ilvl w:val="0"/>
          <w:numId w:val="2"/>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Create digital content, including animations, presentations and digital artwork</w:t>
      </w:r>
    </w:p>
    <w:p w:rsidR="003B57EE" w:rsidRPr="003B57EE" w:rsidRDefault="003B57EE" w:rsidP="003B57EE">
      <w:pPr>
        <w:numPr>
          <w:ilvl w:val="0"/>
          <w:numId w:val="2"/>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Develop data handling and information management skills</w:t>
      </w:r>
    </w:p>
    <w:p w:rsidR="003B57EE" w:rsidRPr="003B57EE" w:rsidRDefault="003B57EE" w:rsidP="003B57EE">
      <w:pPr>
        <w:numPr>
          <w:ilvl w:val="0"/>
          <w:numId w:val="2"/>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Understand how to use technology safely, respectfully and responsibly</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The curriculum is designed to be </w:t>
      </w:r>
      <w:r w:rsidRPr="003B57EE">
        <w:rPr>
          <w:rFonts w:eastAsia="Times New Roman" w:cstheme="minorHAnsi"/>
          <w:bCs/>
          <w:sz w:val="24"/>
          <w:szCs w:val="24"/>
          <w:lang w:eastAsia="en-GB"/>
        </w:rPr>
        <w:t>ambitious, inclusive and engaging</w:t>
      </w:r>
      <w:r w:rsidRPr="003B57EE">
        <w:rPr>
          <w:rFonts w:eastAsia="Times New Roman" w:cstheme="minorHAnsi"/>
          <w:sz w:val="24"/>
          <w:szCs w:val="24"/>
          <w:lang w:eastAsia="en-GB"/>
        </w:rPr>
        <w:t>, with purposeful cross-curricular links where appropriate.</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Aims</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This computing policy follows the </w:t>
      </w:r>
      <w:r w:rsidRPr="003B57EE">
        <w:rPr>
          <w:rFonts w:eastAsia="Times New Roman" w:cstheme="minorHAnsi"/>
          <w:bCs/>
          <w:sz w:val="24"/>
          <w:szCs w:val="24"/>
          <w:lang w:eastAsia="en-GB"/>
        </w:rPr>
        <w:t>National Curriculum for Computing</w:t>
      </w:r>
      <w:r w:rsidRPr="003B57EE">
        <w:rPr>
          <w:rFonts w:eastAsia="Times New Roman" w:cstheme="minorHAnsi"/>
          <w:sz w:val="24"/>
          <w:szCs w:val="24"/>
          <w:lang w:eastAsia="en-GB"/>
        </w:rPr>
        <w:t xml:space="preserve"> and aims to ensure that the curriculum:</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Provides a </w:t>
      </w:r>
      <w:r w:rsidRPr="003B57EE">
        <w:rPr>
          <w:rFonts w:eastAsia="Times New Roman" w:cstheme="minorHAnsi"/>
          <w:bCs/>
          <w:sz w:val="24"/>
          <w:szCs w:val="24"/>
          <w:lang w:eastAsia="en-GB"/>
        </w:rPr>
        <w:t>relevant, challenging and enjoyable</w:t>
      </w:r>
      <w:r w:rsidRPr="003B57EE">
        <w:rPr>
          <w:rFonts w:eastAsia="Times New Roman" w:cstheme="minorHAnsi"/>
          <w:sz w:val="24"/>
          <w:szCs w:val="24"/>
          <w:lang w:eastAsia="en-GB"/>
        </w:rPr>
        <w:t xml:space="preserve"> computing education for all pupils</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Meets statutory National Curriculum requirements</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Uses computing to </w:t>
      </w:r>
      <w:r w:rsidRPr="003B57EE">
        <w:rPr>
          <w:rFonts w:eastAsia="Times New Roman" w:cstheme="minorHAnsi"/>
          <w:bCs/>
          <w:sz w:val="24"/>
          <w:szCs w:val="24"/>
          <w:lang w:eastAsia="en-GB"/>
        </w:rPr>
        <w:t>enhance learning across the wider curriculum</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Responds to developments in technology</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lastRenderedPageBreak/>
        <w:t>Equips pupils with confidence and competence for later life</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Encourages creativity, problem-solving and logical thinking</w:t>
      </w:r>
    </w:p>
    <w:p w:rsidR="003B57EE" w:rsidRPr="003B57EE" w:rsidRDefault="003B57EE" w:rsidP="003B57EE">
      <w:pPr>
        <w:numPr>
          <w:ilvl w:val="0"/>
          <w:numId w:val="3"/>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Develops a secure understanding of </w:t>
      </w:r>
      <w:r w:rsidRPr="003B57EE">
        <w:rPr>
          <w:rFonts w:eastAsia="Times New Roman" w:cstheme="minorHAnsi"/>
          <w:bCs/>
          <w:sz w:val="24"/>
          <w:szCs w:val="24"/>
          <w:lang w:eastAsia="en-GB"/>
        </w:rPr>
        <w:t>online safety and digital responsibility</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The Computing Curriculum</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At Bolton-by-</w:t>
      </w:r>
      <w:proofErr w:type="spellStart"/>
      <w:r w:rsidRPr="003B57EE">
        <w:rPr>
          <w:rFonts w:eastAsia="Times New Roman" w:cstheme="minorHAnsi"/>
          <w:sz w:val="24"/>
          <w:szCs w:val="24"/>
          <w:lang w:eastAsia="en-GB"/>
        </w:rPr>
        <w:t>Bowland</w:t>
      </w:r>
      <w:proofErr w:type="spellEnd"/>
      <w:r w:rsidRPr="003B57EE">
        <w:rPr>
          <w:rFonts w:eastAsia="Times New Roman" w:cstheme="minorHAnsi"/>
          <w:sz w:val="24"/>
          <w:szCs w:val="24"/>
          <w:lang w:eastAsia="en-GB"/>
        </w:rPr>
        <w:t xml:space="preserve"> Primary School, computing </w:t>
      </w:r>
      <w:proofErr w:type="gramStart"/>
      <w:r w:rsidRPr="003B57EE">
        <w:rPr>
          <w:rFonts w:eastAsia="Times New Roman" w:cstheme="minorHAnsi"/>
          <w:sz w:val="24"/>
          <w:szCs w:val="24"/>
          <w:lang w:eastAsia="en-GB"/>
        </w:rPr>
        <w:t>is taught</w:t>
      </w:r>
      <w:proofErr w:type="gramEnd"/>
      <w:r w:rsidRPr="003B57EE">
        <w:rPr>
          <w:rFonts w:eastAsia="Times New Roman" w:cstheme="minorHAnsi"/>
          <w:sz w:val="24"/>
          <w:szCs w:val="24"/>
          <w:lang w:eastAsia="en-GB"/>
        </w:rPr>
        <w:t xml:space="preserve"> using a </w:t>
      </w:r>
      <w:r w:rsidRPr="003B57EE">
        <w:rPr>
          <w:rFonts w:eastAsia="Times New Roman" w:cstheme="minorHAnsi"/>
          <w:bCs/>
          <w:sz w:val="24"/>
          <w:szCs w:val="24"/>
          <w:lang w:eastAsia="en-GB"/>
        </w:rPr>
        <w:t>structured, skills-based approach</w:t>
      </w:r>
      <w:r w:rsidRPr="003B57EE">
        <w:rPr>
          <w:rFonts w:eastAsia="Times New Roman" w:cstheme="minorHAnsi"/>
          <w:sz w:val="24"/>
          <w:szCs w:val="24"/>
          <w:lang w:eastAsia="en-GB"/>
        </w:rPr>
        <w:t>, supported by the Purple Mash scheme.</w:t>
      </w:r>
    </w:p>
    <w:p w:rsidR="003B57EE" w:rsidRPr="003B57EE" w:rsidRDefault="003B57EE" w:rsidP="003B57EE">
      <w:pPr>
        <w:numPr>
          <w:ilvl w:val="0"/>
          <w:numId w:val="4"/>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Long-term and medium-term plans are based on Purple Mash units</w:t>
      </w:r>
    </w:p>
    <w:p w:rsidR="003B57EE" w:rsidRPr="003B57EE" w:rsidRDefault="003B57EE" w:rsidP="003B57EE">
      <w:pPr>
        <w:numPr>
          <w:ilvl w:val="0"/>
          <w:numId w:val="4"/>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Planning ensures </w:t>
      </w:r>
      <w:r w:rsidRPr="003B57EE">
        <w:rPr>
          <w:rFonts w:eastAsia="Times New Roman" w:cstheme="minorHAnsi"/>
          <w:bCs/>
          <w:sz w:val="24"/>
          <w:szCs w:val="24"/>
          <w:lang w:eastAsia="en-GB"/>
        </w:rPr>
        <w:t>coverage, balance and progression</w:t>
      </w:r>
      <w:r w:rsidRPr="003B57EE">
        <w:rPr>
          <w:rFonts w:eastAsia="Times New Roman" w:cstheme="minorHAnsi"/>
          <w:sz w:val="24"/>
          <w:szCs w:val="24"/>
          <w:lang w:eastAsia="en-GB"/>
        </w:rPr>
        <w:t xml:space="preserve"> across all year groups</w:t>
      </w:r>
    </w:p>
    <w:p w:rsidR="003B57EE" w:rsidRPr="003B57EE" w:rsidRDefault="003B57EE" w:rsidP="003B57EE">
      <w:pPr>
        <w:numPr>
          <w:ilvl w:val="0"/>
          <w:numId w:val="4"/>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Lessons are sequenced to build on prior learning and revisit key concepts</w:t>
      </w:r>
    </w:p>
    <w:p w:rsidR="003B57EE" w:rsidRPr="003B57EE" w:rsidRDefault="003B57EE" w:rsidP="003B57EE">
      <w:pPr>
        <w:numPr>
          <w:ilvl w:val="0"/>
          <w:numId w:val="4"/>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Teachers adapt lessons where needed to meet the needs of their pupils</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Purple Mash provides a consistent approach to teaching computing while allowing flexibility for teachers to respond to pupil needs and interests.</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Early Years Foundation Stage</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Computing </w:t>
      </w:r>
      <w:proofErr w:type="gramStart"/>
      <w:r w:rsidRPr="003B57EE">
        <w:rPr>
          <w:rFonts w:eastAsia="Times New Roman" w:cstheme="minorHAnsi"/>
          <w:sz w:val="24"/>
          <w:szCs w:val="24"/>
          <w:lang w:eastAsia="en-GB"/>
        </w:rPr>
        <w:t>is taught</w:t>
      </w:r>
      <w:proofErr w:type="gramEnd"/>
      <w:r w:rsidRPr="003B57EE">
        <w:rPr>
          <w:rFonts w:eastAsia="Times New Roman" w:cstheme="minorHAnsi"/>
          <w:sz w:val="24"/>
          <w:szCs w:val="24"/>
          <w:lang w:eastAsia="en-GB"/>
        </w:rPr>
        <w:t xml:space="preserve"> in Nursery and Reception as part of the </w:t>
      </w:r>
      <w:r w:rsidRPr="003B57EE">
        <w:rPr>
          <w:rFonts w:eastAsia="Times New Roman" w:cstheme="minorHAnsi"/>
          <w:bCs/>
          <w:sz w:val="24"/>
          <w:szCs w:val="24"/>
          <w:lang w:eastAsia="en-GB"/>
        </w:rPr>
        <w:t>Early Years Foundation Stage curriculum</w:t>
      </w:r>
      <w:r w:rsidRPr="003B57EE">
        <w:rPr>
          <w:rFonts w:eastAsia="Times New Roman" w:cstheme="minorHAnsi"/>
          <w:sz w:val="24"/>
          <w:szCs w:val="24"/>
          <w:lang w:eastAsia="en-GB"/>
        </w:rPr>
        <w:t xml:space="preserve"> and is linked to the </w:t>
      </w:r>
      <w:r w:rsidRPr="003B57EE">
        <w:rPr>
          <w:rFonts w:eastAsia="Times New Roman" w:cstheme="minorHAnsi"/>
          <w:bCs/>
          <w:sz w:val="24"/>
          <w:szCs w:val="24"/>
          <w:lang w:eastAsia="en-GB"/>
        </w:rPr>
        <w:t>Early Learning Goals (ELGs)</w:t>
      </w:r>
      <w:r w:rsidRPr="003B57EE">
        <w:rPr>
          <w:rFonts w:eastAsia="Times New Roman" w:cstheme="minorHAnsi"/>
          <w:sz w:val="24"/>
          <w:szCs w:val="24"/>
          <w:lang w:eastAsia="en-GB"/>
        </w:rPr>
        <w:t>.</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Children </w:t>
      </w:r>
      <w:proofErr w:type="gramStart"/>
      <w:r w:rsidRPr="003B57EE">
        <w:rPr>
          <w:rFonts w:eastAsia="Times New Roman" w:cstheme="minorHAnsi"/>
          <w:sz w:val="24"/>
          <w:szCs w:val="24"/>
          <w:lang w:eastAsia="en-GB"/>
        </w:rPr>
        <w:t>are given</w:t>
      </w:r>
      <w:proofErr w:type="gramEnd"/>
      <w:r w:rsidRPr="003B57EE">
        <w:rPr>
          <w:rFonts w:eastAsia="Times New Roman" w:cstheme="minorHAnsi"/>
          <w:sz w:val="24"/>
          <w:szCs w:val="24"/>
          <w:lang w:eastAsia="en-GB"/>
        </w:rPr>
        <w:t xml:space="preserve"> opportunities to:</w:t>
      </w:r>
    </w:p>
    <w:p w:rsidR="003B57EE" w:rsidRPr="003B57EE" w:rsidRDefault="003B57EE" w:rsidP="003B57EE">
      <w:pPr>
        <w:numPr>
          <w:ilvl w:val="0"/>
          <w:numId w:val="5"/>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Develop confidence and control using age-appropriate technology</w:t>
      </w:r>
    </w:p>
    <w:p w:rsidR="003B57EE" w:rsidRPr="003B57EE" w:rsidRDefault="003B57EE" w:rsidP="003B57EE">
      <w:pPr>
        <w:numPr>
          <w:ilvl w:val="0"/>
          <w:numId w:val="5"/>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Create simple digital images and marks</w:t>
      </w:r>
    </w:p>
    <w:p w:rsidR="003B57EE" w:rsidRPr="003B57EE" w:rsidRDefault="003B57EE" w:rsidP="003B57EE">
      <w:pPr>
        <w:numPr>
          <w:ilvl w:val="0"/>
          <w:numId w:val="5"/>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Explore cause and effect through programmable toys</w:t>
      </w:r>
    </w:p>
    <w:p w:rsidR="003B57EE" w:rsidRPr="003B57EE" w:rsidRDefault="003B57EE" w:rsidP="003B57EE">
      <w:pPr>
        <w:numPr>
          <w:ilvl w:val="0"/>
          <w:numId w:val="5"/>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Use recording devices to support communication and language</w:t>
      </w:r>
    </w:p>
    <w:p w:rsidR="003B57EE" w:rsidRPr="003B57EE" w:rsidRDefault="003B57EE" w:rsidP="003B57EE">
      <w:pPr>
        <w:numPr>
          <w:ilvl w:val="0"/>
          <w:numId w:val="5"/>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Explore technology both indoors and outdoors</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These experiences provide a strong foundation for future computing learning.</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Key Stage 1</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By the end of Key Stage 1, pupils </w:t>
      </w:r>
      <w:proofErr w:type="gramStart"/>
      <w:r w:rsidRPr="003B57EE">
        <w:rPr>
          <w:rFonts w:eastAsia="Times New Roman" w:cstheme="minorHAnsi"/>
          <w:sz w:val="24"/>
          <w:szCs w:val="24"/>
          <w:lang w:eastAsia="en-GB"/>
        </w:rPr>
        <w:t>should be taught</w:t>
      </w:r>
      <w:proofErr w:type="gramEnd"/>
      <w:r w:rsidRPr="003B57EE">
        <w:rPr>
          <w:rFonts w:eastAsia="Times New Roman" w:cstheme="minorHAnsi"/>
          <w:sz w:val="24"/>
          <w:szCs w:val="24"/>
          <w:lang w:eastAsia="en-GB"/>
        </w:rPr>
        <w:t xml:space="preserve"> to:</w:t>
      </w:r>
    </w:p>
    <w:p w:rsidR="003B57EE" w:rsidRPr="003B57EE" w:rsidRDefault="003B57EE" w:rsidP="003B57EE">
      <w:pPr>
        <w:numPr>
          <w:ilvl w:val="0"/>
          <w:numId w:val="6"/>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Understand what algorithms are and how they are used in digital programs</w:t>
      </w:r>
    </w:p>
    <w:p w:rsidR="003B57EE" w:rsidRPr="003B57EE" w:rsidRDefault="003B57EE" w:rsidP="003B57EE">
      <w:pPr>
        <w:numPr>
          <w:ilvl w:val="0"/>
          <w:numId w:val="6"/>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Create, test and debug simple programs</w:t>
      </w:r>
    </w:p>
    <w:p w:rsidR="003B57EE" w:rsidRPr="003B57EE" w:rsidRDefault="003B57EE" w:rsidP="003B57EE">
      <w:pPr>
        <w:numPr>
          <w:ilvl w:val="0"/>
          <w:numId w:val="6"/>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Use logical reasoning to predict program outcomes</w:t>
      </w:r>
    </w:p>
    <w:p w:rsidR="003B57EE" w:rsidRPr="003B57EE" w:rsidRDefault="003B57EE" w:rsidP="003B57EE">
      <w:pPr>
        <w:numPr>
          <w:ilvl w:val="0"/>
          <w:numId w:val="6"/>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Organise, store and retrieve digital information</w:t>
      </w:r>
    </w:p>
    <w:p w:rsidR="003B57EE" w:rsidRPr="003B57EE" w:rsidRDefault="003B57EE" w:rsidP="003B57EE">
      <w:pPr>
        <w:numPr>
          <w:ilvl w:val="0"/>
          <w:numId w:val="6"/>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Communicate safely and respectfully online</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Purple Mash supports these outcomes through simple coding activities, creative tools and age-appropriate online safety content.</w:t>
      </w:r>
    </w:p>
    <w:p w:rsid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lastRenderedPageBreak/>
        <w:t>Key Stage 2</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By the end of Key Stage 2, pupils </w:t>
      </w:r>
      <w:proofErr w:type="gramStart"/>
      <w:r w:rsidRPr="003B57EE">
        <w:rPr>
          <w:rFonts w:eastAsia="Times New Roman" w:cstheme="minorHAnsi"/>
          <w:sz w:val="24"/>
          <w:szCs w:val="24"/>
          <w:lang w:eastAsia="en-GB"/>
        </w:rPr>
        <w:t>should be taught</w:t>
      </w:r>
      <w:proofErr w:type="gramEnd"/>
      <w:r w:rsidRPr="003B57EE">
        <w:rPr>
          <w:rFonts w:eastAsia="Times New Roman" w:cstheme="minorHAnsi"/>
          <w:sz w:val="24"/>
          <w:szCs w:val="24"/>
          <w:lang w:eastAsia="en-GB"/>
        </w:rPr>
        <w:t xml:space="preserve"> to:</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Design, write and debug programs that achieve specific goals</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Use sequence, selection and repetition in programs</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Work with variables and inputs and outputs</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Understand computer networks and the internet</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Use search engines effectively and evaluate digital content</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Use technology responsibly, securely and safely</w:t>
      </w:r>
    </w:p>
    <w:p w:rsidR="003B57EE" w:rsidRPr="003B57EE" w:rsidRDefault="003B57EE" w:rsidP="003B57EE">
      <w:pPr>
        <w:numPr>
          <w:ilvl w:val="0"/>
          <w:numId w:val="7"/>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Select and combine software to collect, analyse and present data</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Purple Mash enables pupils to apply these skills independently and creatively through increasingly complex projects.</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Assessment</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Assessment takes place </w:t>
      </w:r>
      <w:r w:rsidRPr="003B57EE">
        <w:rPr>
          <w:rFonts w:eastAsia="Times New Roman" w:cstheme="minorHAnsi"/>
          <w:bCs/>
          <w:sz w:val="24"/>
          <w:szCs w:val="24"/>
          <w:lang w:eastAsia="en-GB"/>
        </w:rPr>
        <w:t>within lessons and across the academic year</w:t>
      </w:r>
      <w:r w:rsidRPr="003B57EE">
        <w:rPr>
          <w:rFonts w:eastAsia="Times New Roman" w:cstheme="minorHAnsi"/>
          <w:sz w:val="24"/>
          <w:szCs w:val="24"/>
          <w:lang w:eastAsia="en-GB"/>
        </w:rPr>
        <w:t>.</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Teachers use:</w:t>
      </w:r>
    </w:p>
    <w:p w:rsidR="003B57EE" w:rsidRPr="003B57EE" w:rsidRDefault="003B57EE" w:rsidP="003B57EE">
      <w:pPr>
        <w:numPr>
          <w:ilvl w:val="0"/>
          <w:numId w:val="8"/>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Ongoing formative assessment</w:t>
      </w:r>
    </w:p>
    <w:p w:rsidR="003B57EE" w:rsidRPr="003B57EE" w:rsidRDefault="003B57EE" w:rsidP="003B57EE">
      <w:pPr>
        <w:numPr>
          <w:ilvl w:val="0"/>
          <w:numId w:val="8"/>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End-of-unit assessments linked to Purple Mash objectives</w:t>
      </w:r>
    </w:p>
    <w:p w:rsidR="003B57EE" w:rsidRPr="003B57EE" w:rsidRDefault="003B57EE" w:rsidP="003B57EE">
      <w:pPr>
        <w:numPr>
          <w:ilvl w:val="0"/>
          <w:numId w:val="8"/>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KLIPs assessment grids to track progress and attainment</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Assessment information </w:t>
      </w:r>
      <w:proofErr w:type="gramStart"/>
      <w:r w:rsidRPr="003B57EE">
        <w:rPr>
          <w:rFonts w:eastAsia="Times New Roman" w:cstheme="minorHAnsi"/>
          <w:sz w:val="24"/>
          <w:szCs w:val="24"/>
          <w:lang w:eastAsia="en-GB"/>
        </w:rPr>
        <w:t>is used</w:t>
      </w:r>
      <w:proofErr w:type="gramEnd"/>
      <w:r w:rsidRPr="003B57EE">
        <w:rPr>
          <w:rFonts w:eastAsia="Times New Roman" w:cstheme="minorHAnsi"/>
          <w:sz w:val="24"/>
          <w:szCs w:val="24"/>
          <w:lang w:eastAsia="en-GB"/>
        </w:rPr>
        <w:t xml:space="preserve"> to:</w:t>
      </w:r>
    </w:p>
    <w:p w:rsidR="003B57EE" w:rsidRPr="003B57EE" w:rsidRDefault="003B57EE" w:rsidP="003B57EE">
      <w:pPr>
        <w:numPr>
          <w:ilvl w:val="0"/>
          <w:numId w:val="9"/>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Inform future planning</w:t>
      </w:r>
    </w:p>
    <w:p w:rsidR="003B57EE" w:rsidRPr="003B57EE" w:rsidRDefault="003B57EE" w:rsidP="003B57EE">
      <w:pPr>
        <w:numPr>
          <w:ilvl w:val="0"/>
          <w:numId w:val="9"/>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Identify next steps</w:t>
      </w:r>
    </w:p>
    <w:p w:rsidR="003B57EE" w:rsidRPr="003B57EE" w:rsidRDefault="003B57EE" w:rsidP="003B57EE">
      <w:pPr>
        <w:numPr>
          <w:ilvl w:val="0"/>
          <w:numId w:val="9"/>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Support all pupils in making progress</w:t>
      </w:r>
    </w:p>
    <w:p w:rsidR="003B57EE" w:rsidRPr="003B57EE" w:rsidRDefault="003B57EE" w:rsidP="003B57EE">
      <w:pPr>
        <w:spacing w:before="100" w:beforeAutospacing="1" w:after="100" w:afterAutospacing="1" w:line="240" w:lineRule="auto"/>
        <w:outlineLvl w:val="1"/>
        <w:rPr>
          <w:rFonts w:eastAsia="Times New Roman" w:cstheme="minorHAnsi"/>
          <w:b/>
          <w:bCs/>
          <w:sz w:val="36"/>
          <w:szCs w:val="36"/>
          <w:lang w:eastAsia="en-GB"/>
        </w:rPr>
      </w:pPr>
      <w:r w:rsidRPr="003B57EE">
        <w:rPr>
          <w:rFonts w:eastAsia="Times New Roman" w:cstheme="minorHAnsi"/>
          <w:b/>
          <w:bCs/>
          <w:sz w:val="36"/>
          <w:szCs w:val="36"/>
          <w:lang w:eastAsia="en-GB"/>
        </w:rPr>
        <w:t>Health and Safety</w:t>
      </w:r>
    </w:p>
    <w:p w:rsidR="003B57EE"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The school recognises the importance of health and safety in the use of computing equipment.</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All fixed electrical appliances are tested by the local authority</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Personal electrical equipment must be PAT tested before use</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Staff visually check equipment before use</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Damaged equipment is removed and reported</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Children do not handle plugs or sockets</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Trailing leads are secured</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Liquids are kept away from equipment</w:t>
      </w:r>
    </w:p>
    <w:p w:rsidR="003B57EE" w:rsidRPr="003B57EE" w:rsidRDefault="003B57EE" w:rsidP="003B57EE">
      <w:pPr>
        <w:numPr>
          <w:ilvl w:val="0"/>
          <w:numId w:val="10"/>
        </w:num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Magnets are kept away from devices</w:t>
      </w:r>
    </w:p>
    <w:p w:rsidR="00DD241C" w:rsidRPr="003B57EE" w:rsidRDefault="003B57EE" w:rsidP="003B57EE">
      <w:pPr>
        <w:spacing w:before="100" w:beforeAutospacing="1" w:after="100" w:afterAutospacing="1" w:line="240" w:lineRule="auto"/>
        <w:rPr>
          <w:rFonts w:eastAsia="Times New Roman" w:cstheme="minorHAnsi"/>
          <w:sz w:val="24"/>
          <w:szCs w:val="24"/>
          <w:lang w:eastAsia="en-GB"/>
        </w:rPr>
      </w:pPr>
      <w:r w:rsidRPr="003B57EE">
        <w:rPr>
          <w:rFonts w:eastAsia="Times New Roman" w:cstheme="minorHAnsi"/>
          <w:sz w:val="24"/>
          <w:szCs w:val="24"/>
          <w:lang w:eastAsia="en-GB"/>
        </w:rPr>
        <w:t xml:space="preserve">Online safety procedures </w:t>
      </w:r>
      <w:proofErr w:type="gramStart"/>
      <w:r w:rsidRPr="003B57EE">
        <w:rPr>
          <w:rFonts w:eastAsia="Times New Roman" w:cstheme="minorHAnsi"/>
          <w:sz w:val="24"/>
          <w:szCs w:val="24"/>
          <w:lang w:eastAsia="en-GB"/>
        </w:rPr>
        <w:t>are detailed</w:t>
      </w:r>
      <w:proofErr w:type="gramEnd"/>
      <w:r w:rsidRPr="003B57EE">
        <w:rPr>
          <w:rFonts w:eastAsia="Times New Roman" w:cstheme="minorHAnsi"/>
          <w:sz w:val="24"/>
          <w:szCs w:val="24"/>
          <w:lang w:eastAsia="en-GB"/>
        </w:rPr>
        <w:t xml:space="preserve"> in the school’s </w:t>
      </w:r>
      <w:r w:rsidRPr="003B57EE">
        <w:rPr>
          <w:rFonts w:eastAsia="Times New Roman" w:cstheme="minorHAnsi"/>
          <w:bCs/>
          <w:sz w:val="24"/>
          <w:szCs w:val="24"/>
          <w:lang w:eastAsia="en-GB"/>
        </w:rPr>
        <w:t>E-Safety Policy</w:t>
      </w:r>
      <w:r w:rsidRPr="003B57EE">
        <w:rPr>
          <w:rFonts w:eastAsia="Times New Roman" w:cstheme="minorHAnsi"/>
          <w:sz w:val="24"/>
          <w:szCs w:val="24"/>
          <w:lang w:eastAsia="en-GB"/>
        </w:rPr>
        <w:t>.</w:t>
      </w:r>
      <w:bookmarkStart w:id="0" w:name="_GoBack"/>
      <w:bookmarkEnd w:id="0"/>
    </w:p>
    <w:sectPr w:rsidR="00DD241C" w:rsidRPr="003B57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6A66"/>
    <w:multiLevelType w:val="multilevel"/>
    <w:tmpl w:val="52DC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BF6D9C"/>
    <w:multiLevelType w:val="multilevel"/>
    <w:tmpl w:val="9A8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17D37"/>
    <w:multiLevelType w:val="multilevel"/>
    <w:tmpl w:val="F2E02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55761"/>
    <w:multiLevelType w:val="multilevel"/>
    <w:tmpl w:val="B9A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816FE"/>
    <w:multiLevelType w:val="multilevel"/>
    <w:tmpl w:val="8732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715C0C"/>
    <w:multiLevelType w:val="multilevel"/>
    <w:tmpl w:val="DECE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137123"/>
    <w:multiLevelType w:val="multilevel"/>
    <w:tmpl w:val="2F5A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561FB8"/>
    <w:multiLevelType w:val="multilevel"/>
    <w:tmpl w:val="1744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C149CA"/>
    <w:multiLevelType w:val="multilevel"/>
    <w:tmpl w:val="0F04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E20AD4"/>
    <w:multiLevelType w:val="multilevel"/>
    <w:tmpl w:val="1400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8"/>
  </w:num>
  <w:num w:numId="4">
    <w:abstractNumId w:val="5"/>
  </w:num>
  <w:num w:numId="5">
    <w:abstractNumId w:val="0"/>
  </w:num>
  <w:num w:numId="6">
    <w:abstractNumId w:val="7"/>
  </w:num>
  <w:num w:numId="7">
    <w:abstractNumId w:val="9"/>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EE"/>
    <w:rsid w:val="003B57EE"/>
    <w:rsid w:val="00DD2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FD0CE"/>
  <w15:chartTrackingRefBased/>
  <w15:docId w15:val="{0F2711DA-12A3-4909-AB06-76B857F3A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B57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B57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7E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B57E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B57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57EE"/>
    <w:rPr>
      <w:b/>
      <w:bCs/>
    </w:rPr>
  </w:style>
  <w:style w:type="character" w:customStyle="1" w:styleId="whitespace-normal">
    <w:name w:val="whitespace-normal"/>
    <w:basedOn w:val="DefaultParagraphFont"/>
    <w:rsid w:val="003B5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41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1</cp:revision>
  <dcterms:created xsi:type="dcterms:W3CDTF">2026-01-30T10:41:00Z</dcterms:created>
  <dcterms:modified xsi:type="dcterms:W3CDTF">2026-01-30T10:44:00Z</dcterms:modified>
</cp:coreProperties>
</file>