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56C" w:rsidRDefault="009C556C" w:rsidP="009C556C">
      <w:pPr>
        <w:spacing w:before="100" w:beforeAutospacing="1" w:after="100" w:afterAutospacing="1" w:line="240" w:lineRule="auto"/>
        <w:jc w:val="center"/>
        <w:outlineLvl w:val="0"/>
        <w:rPr>
          <w:rFonts w:eastAsia="Times New Roman" w:cstheme="minorHAnsi"/>
          <w:b/>
          <w:bCs/>
          <w:kern w:val="36"/>
          <w:sz w:val="48"/>
          <w:szCs w:val="48"/>
          <w:lang w:eastAsia="en-GB"/>
        </w:rPr>
      </w:pPr>
      <w:r w:rsidRPr="00D17223">
        <w:rPr>
          <w:rFonts w:ascii="Arial Narrow" w:hAnsi="Arial Narrow"/>
          <w:noProof/>
          <w:lang w:eastAsia="en-GB"/>
        </w:rPr>
        <w:drawing>
          <wp:anchor distT="0" distB="0" distL="114300" distR="114300" simplePos="0" relativeHeight="251659264" behindDoc="0" locked="0" layoutInCell="1" allowOverlap="1" wp14:anchorId="77C039AA" wp14:editId="24713196">
            <wp:simplePos x="0" y="0"/>
            <wp:positionH relativeFrom="margin">
              <wp:align>center</wp:align>
            </wp:positionH>
            <wp:positionV relativeFrom="paragraph">
              <wp:posOffset>-352425</wp:posOffset>
            </wp:positionV>
            <wp:extent cx="1790700" cy="1781175"/>
            <wp:effectExtent l="0" t="0" r="0" b="9525"/>
            <wp:wrapNone/>
            <wp:docPr id="1" name="Picture 1" descr="BADGE"/>
            <wp:cNvGraphicFramePr/>
            <a:graphic xmlns:a="http://schemas.openxmlformats.org/drawingml/2006/main">
              <a:graphicData uri="http://schemas.openxmlformats.org/drawingml/2006/picture">
                <pic:pic xmlns:pic="http://schemas.openxmlformats.org/drawingml/2006/picture">
                  <pic:nvPicPr>
                    <pic:cNvPr id="1" name="Picture 1" descr="BADGE"/>
                    <pic:cNvPicPr/>
                  </pic:nvPicPr>
                  <pic:blipFill>
                    <a:blip r:embed="rId5" cstate="print">
                      <a:lum bright="12000"/>
                      <a:extLst>
                        <a:ext uri="{28A0092B-C50C-407E-A947-70E740481C1C}">
                          <a14:useLocalDpi xmlns:a14="http://schemas.microsoft.com/office/drawing/2010/main" val="0"/>
                        </a:ext>
                      </a:extLst>
                    </a:blip>
                    <a:srcRect/>
                    <a:stretch>
                      <a:fillRect/>
                    </a:stretch>
                  </pic:blipFill>
                  <pic:spPr bwMode="auto">
                    <a:xfrm>
                      <a:off x="0" y="0"/>
                      <a:ext cx="1790700"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556C" w:rsidRDefault="009C556C" w:rsidP="009C556C">
      <w:pPr>
        <w:spacing w:before="100" w:beforeAutospacing="1" w:after="100" w:afterAutospacing="1" w:line="240" w:lineRule="auto"/>
        <w:jc w:val="center"/>
        <w:outlineLvl w:val="0"/>
        <w:rPr>
          <w:rFonts w:eastAsia="Times New Roman" w:cstheme="minorHAnsi"/>
          <w:b/>
          <w:bCs/>
          <w:kern w:val="36"/>
          <w:sz w:val="48"/>
          <w:szCs w:val="48"/>
          <w:lang w:eastAsia="en-GB"/>
        </w:rPr>
      </w:pPr>
    </w:p>
    <w:p w:rsidR="009C556C" w:rsidRDefault="009C556C" w:rsidP="009C556C">
      <w:pPr>
        <w:spacing w:before="100" w:beforeAutospacing="1" w:after="100" w:afterAutospacing="1" w:line="240" w:lineRule="auto"/>
        <w:jc w:val="center"/>
        <w:outlineLvl w:val="0"/>
        <w:rPr>
          <w:rFonts w:eastAsia="Times New Roman" w:cstheme="minorHAnsi"/>
          <w:b/>
          <w:bCs/>
          <w:kern w:val="36"/>
          <w:sz w:val="48"/>
          <w:szCs w:val="48"/>
          <w:lang w:eastAsia="en-GB"/>
        </w:rPr>
      </w:pPr>
    </w:p>
    <w:p w:rsidR="009C556C" w:rsidRPr="00CE6713" w:rsidRDefault="009C556C" w:rsidP="009C556C">
      <w:pPr>
        <w:jc w:val="center"/>
        <w:rPr>
          <w:rFonts w:eastAsia="Calibri" w:cstheme="minorHAnsi"/>
          <w:b/>
          <w:color w:val="0070C0"/>
          <w:u w:val="single"/>
        </w:rPr>
      </w:pPr>
      <w:r w:rsidRPr="00CE6713">
        <w:rPr>
          <w:rFonts w:eastAsia="Calibri" w:cstheme="minorHAnsi"/>
          <w:b/>
          <w:color w:val="0070C0"/>
          <w:u w:val="single"/>
        </w:rPr>
        <w:t>Our Christian Vision</w:t>
      </w:r>
    </w:p>
    <w:p w:rsidR="009C556C" w:rsidRPr="00CE6713" w:rsidRDefault="009C556C" w:rsidP="009C556C">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bdr w:val="none" w:sz="0" w:space="0" w:color="auto" w:frame="1"/>
          <w:lang w:eastAsia="en-GB"/>
        </w:rPr>
        <w:t>In our school, we belong to each other and to God. We all feel welcome, valued and accepted for who we are.</w:t>
      </w:r>
    </w:p>
    <w:p w:rsidR="009C556C" w:rsidRPr="00CE6713" w:rsidRDefault="009C556C" w:rsidP="009C556C">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lang w:eastAsia="en-GB"/>
        </w:rPr>
        <w:t> </w:t>
      </w:r>
    </w:p>
    <w:p w:rsidR="009C556C" w:rsidRPr="00CE6713" w:rsidRDefault="009C556C" w:rsidP="009C556C">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bdr w:val="none" w:sz="0" w:space="0" w:color="auto" w:frame="1"/>
          <w:lang w:eastAsia="en-GB"/>
        </w:rPr>
        <w:t xml:space="preserve">We believe in </w:t>
      </w:r>
      <w:proofErr w:type="gramStart"/>
      <w:r w:rsidRPr="00CE6713">
        <w:rPr>
          <w:rFonts w:eastAsia="Times New Roman" w:cstheme="minorHAnsi"/>
          <w:color w:val="0070C0"/>
          <w:bdr w:val="none" w:sz="0" w:space="0" w:color="auto" w:frame="1"/>
          <w:lang w:eastAsia="en-GB"/>
        </w:rPr>
        <w:t>ourselves and each other</w:t>
      </w:r>
      <w:proofErr w:type="gramEnd"/>
      <w:r w:rsidRPr="00CE6713">
        <w:rPr>
          <w:rFonts w:eastAsia="Times New Roman" w:cstheme="minorHAnsi"/>
          <w:color w:val="0070C0"/>
          <w:bdr w:val="none" w:sz="0" w:space="0" w:color="auto" w:frame="1"/>
          <w:lang w:eastAsia="en-GB"/>
        </w:rPr>
        <w:t xml:space="preserve"> as we grow in confidence and skills every day.</w:t>
      </w:r>
    </w:p>
    <w:p w:rsidR="009C556C" w:rsidRPr="00CE6713" w:rsidRDefault="009C556C" w:rsidP="009C556C">
      <w:pPr>
        <w:shd w:val="clear" w:color="auto" w:fill="FFFFFF"/>
        <w:spacing w:after="0" w:line="240" w:lineRule="auto"/>
        <w:jc w:val="center"/>
        <w:textAlignment w:val="top"/>
        <w:rPr>
          <w:rFonts w:eastAsia="Times New Roman" w:cstheme="minorHAnsi"/>
          <w:color w:val="0070C0"/>
          <w:lang w:eastAsia="en-GB"/>
        </w:rPr>
      </w:pPr>
      <w:r w:rsidRPr="00CE6713">
        <w:rPr>
          <w:rFonts w:eastAsia="Times New Roman" w:cstheme="minorHAnsi"/>
          <w:color w:val="0070C0"/>
          <w:lang w:eastAsia="en-GB"/>
        </w:rPr>
        <w:t> </w:t>
      </w:r>
    </w:p>
    <w:p w:rsidR="009C556C" w:rsidRPr="00CE6713" w:rsidRDefault="009C556C" w:rsidP="009C556C">
      <w:pPr>
        <w:shd w:val="clear" w:color="auto" w:fill="FFFFFF"/>
        <w:spacing w:after="0" w:line="240" w:lineRule="auto"/>
        <w:jc w:val="center"/>
        <w:textAlignment w:val="top"/>
        <w:rPr>
          <w:rFonts w:eastAsia="Times New Roman" w:cstheme="minorHAnsi"/>
          <w:color w:val="0070C0"/>
          <w:bdr w:val="none" w:sz="0" w:space="0" w:color="auto" w:frame="1"/>
          <w:lang w:eastAsia="en-GB"/>
        </w:rPr>
      </w:pPr>
      <w:r w:rsidRPr="00CE6713">
        <w:rPr>
          <w:rFonts w:eastAsia="Times New Roman" w:cstheme="minorHAnsi"/>
          <w:color w:val="0070C0"/>
          <w:bdr w:val="none" w:sz="0" w:space="0" w:color="auto" w:frame="1"/>
          <w:lang w:eastAsia="en-GB"/>
        </w:rPr>
        <w:t>We are all special in our own way, using the gifts that God has given us. We are blossoming into the kind, respectful, hardworking and trustworthy people that God wants us to be.</w:t>
      </w:r>
    </w:p>
    <w:p w:rsidR="009C556C" w:rsidRPr="00CE6713" w:rsidRDefault="009C556C" w:rsidP="009C556C">
      <w:pPr>
        <w:shd w:val="clear" w:color="auto" w:fill="FFFFFF"/>
        <w:spacing w:after="0" w:line="240" w:lineRule="auto"/>
        <w:jc w:val="center"/>
        <w:textAlignment w:val="top"/>
        <w:rPr>
          <w:rFonts w:eastAsia="Times New Roman" w:cstheme="minorHAnsi"/>
          <w:color w:val="333333"/>
          <w:bdr w:val="none" w:sz="0" w:space="0" w:color="auto" w:frame="1"/>
          <w:lang w:eastAsia="en-GB"/>
        </w:rPr>
      </w:pPr>
    </w:p>
    <w:p w:rsidR="009C556C" w:rsidRPr="009C556C" w:rsidRDefault="009C556C" w:rsidP="009C556C">
      <w:pPr>
        <w:shd w:val="clear" w:color="auto" w:fill="FFFFFF"/>
        <w:spacing w:after="0" w:line="240" w:lineRule="auto"/>
        <w:jc w:val="center"/>
        <w:textAlignment w:val="top"/>
        <w:rPr>
          <w:rFonts w:eastAsia="Times New Roman" w:cstheme="minorHAnsi"/>
          <w:color w:val="00B050"/>
          <w:lang w:eastAsia="en-GB"/>
        </w:rPr>
      </w:pPr>
      <w:r w:rsidRPr="00CE6713">
        <w:rPr>
          <w:rFonts w:eastAsia="Times New Roman" w:cstheme="minorHAnsi"/>
          <w:color w:val="00B050"/>
          <w:bdr w:val="none" w:sz="0" w:space="0" w:color="auto" w:frame="1"/>
          <w:lang w:eastAsia="en-GB"/>
        </w:rPr>
        <w:t>Belong   Believe   Blossom</w:t>
      </w:r>
      <w:bookmarkStart w:id="0" w:name="_GoBack"/>
      <w:bookmarkEnd w:id="0"/>
    </w:p>
    <w:p w:rsidR="009C556C" w:rsidRPr="009C556C" w:rsidRDefault="009C556C" w:rsidP="009C556C">
      <w:pPr>
        <w:spacing w:before="100" w:beforeAutospacing="1" w:after="100" w:afterAutospacing="1" w:line="240" w:lineRule="auto"/>
        <w:jc w:val="center"/>
        <w:outlineLvl w:val="0"/>
        <w:rPr>
          <w:rFonts w:eastAsia="Times New Roman" w:cstheme="minorHAnsi"/>
          <w:b/>
          <w:bCs/>
          <w:kern w:val="36"/>
          <w:sz w:val="48"/>
          <w:szCs w:val="48"/>
          <w:lang w:eastAsia="en-GB"/>
        </w:rPr>
      </w:pPr>
      <w:r w:rsidRPr="009C556C">
        <w:rPr>
          <w:rFonts w:eastAsia="Times New Roman" w:cstheme="minorHAnsi"/>
          <w:b/>
          <w:bCs/>
          <w:kern w:val="36"/>
          <w:sz w:val="48"/>
          <w:szCs w:val="48"/>
          <w:lang w:eastAsia="en-GB"/>
        </w:rPr>
        <w:t>Art and Design Policy</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Curriculum Intent</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At Bolton-by-</w:t>
      </w:r>
      <w:proofErr w:type="spellStart"/>
      <w:r w:rsidRPr="009C556C">
        <w:rPr>
          <w:rFonts w:eastAsia="Times New Roman" w:cstheme="minorHAnsi"/>
          <w:sz w:val="24"/>
          <w:szCs w:val="24"/>
          <w:lang w:eastAsia="en-GB"/>
        </w:rPr>
        <w:t>Bowland</w:t>
      </w:r>
      <w:proofErr w:type="spellEnd"/>
      <w:r w:rsidRPr="009C556C">
        <w:rPr>
          <w:rFonts w:eastAsia="Times New Roman" w:cstheme="minorHAnsi"/>
          <w:sz w:val="24"/>
          <w:szCs w:val="24"/>
          <w:lang w:eastAsia="en-GB"/>
        </w:rPr>
        <w:t xml:space="preserve"> CE School, we believe that </w:t>
      </w:r>
      <w:r w:rsidRPr="009C556C">
        <w:rPr>
          <w:rFonts w:eastAsia="Times New Roman" w:cstheme="minorHAnsi"/>
          <w:bCs/>
          <w:sz w:val="24"/>
          <w:szCs w:val="24"/>
          <w:lang w:eastAsia="en-GB"/>
        </w:rPr>
        <w:t>Art and Design is a vital part of a broad, balanced and ambitious curriculum</w:t>
      </w:r>
      <w:r w:rsidRPr="009C556C">
        <w:rPr>
          <w:rFonts w:eastAsia="Times New Roman" w:cstheme="minorHAnsi"/>
          <w:sz w:val="24"/>
          <w:szCs w:val="24"/>
          <w:lang w:eastAsia="en-GB"/>
        </w:rPr>
        <w:t xml:space="preserve">. It enables pupils to communicate ideas, express creativity, develop resilience, and deepen cultural understanding. Art contributes significantly to pupils’ </w:t>
      </w:r>
      <w:r w:rsidRPr="009C556C">
        <w:rPr>
          <w:rFonts w:eastAsia="Times New Roman" w:cstheme="minorHAnsi"/>
          <w:bCs/>
          <w:sz w:val="24"/>
          <w:szCs w:val="24"/>
          <w:lang w:eastAsia="en-GB"/>
        </w:rPr>
        <w:t>spiritual, moral, social and cultural (SMSC) development</w:t>
      </w:r>
      <w:r w:rsidRPr="009C556C">
        <w:rPr>
          <w:rFonts w:eastAsia="Times New Roman" w:cstheme="minorHAnsi"/>
          <w:sz w:val="24"/>
          <w:szCs w:val="24"/>
          <w:lang w:eastAsia="en-GB"/>
        </w:rPr>
        <w:t>, supporting our Christian values and our wider ‘Creative Curriculum’.</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Our intent is to ensure that </w:t>
      </w:r>
      <w:r w:rsidRPr="009C556C">
        <w:rPr>
          <w:rFonts w:eastAsia="Times New Roman" w:cstheme="minorHAnsi"/>
          <w:bCs/>
          <w:sz w:val="24"/>
          <w:szCs w:val="24"/>
          <w:lang w:eastAsia="en-GB"/>
        </w:rPr>
        <w:t>all pupils</w:t>
      </w:r>
      <w:r w:rsidRPr="009C556C">
        <w:rPr>
          <w:rFonts w:eastAsia="Times New Roman" w:cstheme="minorHAnsi"/>
          <w:sz w:val="24"/>
          <w:szCs w:val="24"/>
          <w:lang w:eastAsia="en-GB"/>
        </w:rPr>
        <w:t xml:space="preserve">, regardless of background or ability, </w:t>
      </w:r>
      <w:r w:rsidRPr="009C556C">
        <w:rPr>
          <w:rFonts w:eastAsia="Times New Roman" w:cstheme="minorHAnsi"/>
          <w:bCs/>
          <w:sz w:val="24"/>
          <w:szCs w:val="24"/>
          <w:lang w:eastAsia="en-GB"/>
        </w:rPr>
        <w:t>develop the knowledge, skills and vocabulary</w:t>
      </w:r>
      <w:r w:rsidRPr="009C556C">
        <w:rPr>
          <w:rFonts w:eastAsia="Times New Roman" w:cstheme="minorHAnsi"/>
          <w:sz w:val="24"/>
          <w:szCs w:val="24"/>
          <w:lang w:eastAsia="en-GB"/>
        </w:rPr>
        <w:t xml:space="preserve"> needed to think, create and work like artists and designers. Learning </w:t>
      </w:r>
      <w:proofErr w:type="gramStart"/>
      <w:r w:rsidRPr="009C556C">
        <w:rPr>
          <w:rFonts w:eastAsia="Times New Roman" w:cstheme="minorHAnsi"/>
          <w:sz w:val="24"/>
          <w:szCs w:val="24"/>
          <w:lang w:eastAsia="en-GB"/>
        </w:rPr>
        <w:t>is carefully planned</w:t>
      </w:r>
      <w:proofErr w:type="gramEnd"/>
      <w:r w:rsidRPr="009C556C">
        <w:rPr>
          <w:rFonts w:eastAsia="Times New Roman" w:cstheme="minorHAnsi"/>
          <w:sz w:val="24"/>
          <w:szCs w:val="24"/>
          <w:lang w:eastAsia="en-GB"/>
        </w:rPr>
        <w:t xml:space="preserve"> so that pupils </w:t>
      </w:r>
      <w:r w:rsidRPr="009C556C">
        <w:rPr>
          <w:rFonts w:eastAsia="Times New Roman" w:cstheme="minorHAnsi"/>
          <w:bCs/>
          <w:sz w:val="24"/>
          <w:szCs w:val="24"/>
          <w:lang w:eastAsia="en-GB"/>
        </w:rPr>
        <w:t>know more, remember more and can do more over time</w:t>
      </w:r>
      <w:r w:rsidRPr="009C556C">
        <w:rPr>
          <w:rFonts w:eastAsia="Times New Roman" w:cstheme="minorHAnsi"/>
          <w:sz w:val="24"/>
          <w:szCs w:val="24"/>
          <w:lang w:eastAsia="en-GB"/>
        </w:rPr>
        <w:t>.</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Aims</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Through high-quality teaching of Art and Design, we aim for pupils to:</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Experience a </w:t>
      </w:r>
      <w:r w:rsidRPr="009C556C">
        <w:rPr>
          <w:rFonts w:eastAsia="Times New Roman" w:cstheme="minorHAnsi"/>
          <w:bCs/>
          <w:sz w:val="24"/>
          <w:szCs w:val="24"/>
          <w:lang w:eastAsia="en-GB"/>
        </w:rPr>
        <w:t>well-sequenced and progressive curriculum</w:t>
      </w:r>
      <w:r w:rsidRPr="009C556C">
        <w:rPr>
          <w:rFonts w:eastAsia="Times New Roman" w:cstheme="minorHAnsi"/>
          <w:sz w:val="24"/>
          <w:szCs w:val="24"/>
          <w:lang w:eastAsia="en-GB"/>
        </w:rPr>
        <w:t xml:space="preserve"> that builds on prior learning and prepares them for future learning.</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Develop practical skills and subject knowledge through:</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Drawing, painting, sculpture and mixed media</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Craft techniques and design processes</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Exploration of materials, tools and techniques</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Work:</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Independently</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lastRenderedPageBreak/>
        <w:t>Collaboratively in groups</w:t>
      </w:r>
    </w:p>
    <w:p w:rsidR="009C556C" w:rsidRPr="009C556C" w:rsidRDefault="009C556C" w:rsidP="009C556C">
      <w:pPr>
        <w:numPr>
          <w:ilvl w:val="1"/>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As part of whole-class learning</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Express ideas creatively and confidently using a wide range of media and formats.</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Use </w:t>
      </w:r>
      <w:r w:rsidRPr="009C556C">
        <w:rPr>
          <w:rFonts w:eastAsia="Times New Roman" w:cstheme="minorHAnsi"/>
          <w:bCs/>
          <w:sz w:val="24"/>
          <w:szCs w:val="24"/>
          <w:lang w:eastAsia="en-GB"/>
        </w:rPr>
        <w:t>digital technology purposefully</w:t>
      </w:r>
      <w:r w:rsidRPr="009C556C">
        <w:rPr>
          <w:rFonts w:eastAsia="Times New Roman" w:cstheme="minorHAnsi"/>
          <w:sz w:val="24"/>
          <w:szCs w:val="24"/>
          <w:lang w:eastAsia="en-GB"/>
        </w:rPr>
        <w:t xml:space="preserve"> to support research, design and creative outcomes.</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Develop the ability to </w:t>
      </w:r>
      <w:r w:rsidRPr="009C556C">
        <w:rPr>
          <w:rFonts w:eastAsia="Times New Roman" w:cstheme="minorHAnsi"/>
          <w:bCs/>
          <w:sz w:val="24"/>
          <w:szCs w:val="24"/>
          <w:lang w:eastAsia="en-GB"/>
        </w:rPr>
        <w:t>evaluate and reflect</w:t>
      </w:r>
      <w:r w:rsidRPr="009C556C">
        <w:rPr>
          <w:rFonts w:eastAsia="Times New Roman" w:cstheme="minorHAnsi"/>
          <w:sz w:val="24"/>
          <w:szCs w:val="24"/>
          <w:lang w:eastAsia="en-GB"/>
        </w:rPr>
        <w:t xml:space="preserve"> on their own work and the work of others using subject-specific vocabulary.</w:t>
      </w:r>
    </w:p>
    <w:p w:rsidR="009C556C" w:rsidRPr="009C556C" w:rsidRDefault="009C556C" w:rsidP="009C556C">
      <w:pPr>
        <w:numPr>
          <w:ilvl w:val="0"/>
          <w:numId w:val="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Gain a secure understanding of </w:t>
      </w:r>
      <w:r w:rsidRPr="009C556C">
        <w:rPr>
          <w:rFonts w:eastAsia="Times New Roman" w:cstheme="minorHAnsi"/>
          <w:bCs/>
          <w:sz w:val="24"/>
          <w:szCs w:val="24"/>
          <w:lang w:eastAsia="en-GB"/>
        </w:rPr>
        <w:t>artists and designers</w:t>
      </w:r>
      <w:r w:rsidRPr="009C556C">
        <w:rPr>
          <w:rFonts w:eastAsia="Times New Roman" w:cstheme="minorHAnsi"/>
          <w:sz w:val="24"/>
          <w:szCs w:val="24"/>
          <w:lang w:eastAsia="en-GB"/>
        </w:rPr>
        <w:t xml:space="preserve"> from a wide range of cultures, historical periods and traditions, including Western and non-Western art.</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Throughout this policy, the term </w:t>
      </w:r>
      <w:r w:rsidRPr="009C556C">
        <w:rPr>
          <w:rFonts w:eastAsia="Times New Roman" w:cstheme="minorHAnsi"/>
          <w:i/>
          <w:iCs/>
          <w:sz w:val="24"/>
          <w:szCs w:val="24"/>
          <w:lang w:eastAsia="en-GB"/>
        </w:rPr>
        <w:t>art</w:t>
      </w:r>
      <w:r w:rsidRPr="009C556C">
        <w:rPr>
          <w:rFonts w:eastAsia="Times New Roman" w:cstheme="minorHAnsi"/>
          <w:sz w:val="24"/>
          <w:szCs w:val="24"/>
          <w:lang w:eastAsia="en-GB"/>
        </w:rPr>
        <w:t xml:space="preserve"> refers to </w:t>
      </w:r>
      <w:r w:rsidRPr="009C556C">
        <w:rPr>
          <w:rFonts w:eastAsia="Times New Roman" w:cstheme="minorHAnsi"/>
          <w:bCs/>
          <w:sz w:val="24"/>
          <w:szCs w:val="24"/>
          <w:lang w:eastAsia="en-GB"/>
        </w:rPr>
        <w:t>art and design</w:t>
      </w:r>
      <w:r w:rsidRPr="009C556C">
        <w:rPr>
          <w:rFonts w:eastAsia="Times New Roman" w:cstheme="minorHAnsi"/>
          <w:sz w:val="24"/>
          <w:szCs w:val="24"/>
          <w:lang w:eastAsia="en-GB"/>
        </w:rPr>
        <w:t xml:space="preserve">, and </w:t>
      </w:r>
      <w:r w:rsidRPr="009C556C">
        <w:rPr>
          <w:rFonts w:eastAsia="Times New Roman" w:cstheme="minorHAnsi"/>
          <w:i/>
          <w:iCs/>
          <w:sz w:val="24"/>
          <w:szCs w:val="24"/>
          <w:lang w:eastAsia="en-GB"/>
        </w:rPr>
        <w:t>artists</w:t>
      </w:r>
      <w:r w:rsidRPr="009C556C">
        <w:rPr>
          <w:rFonts w:eastAsia="Times New Roman" w:cstheme="minorHAnsi"/>
          <w:sz w:val="24"/>
          <w:szCs w:val="24"/>
          <w:lang w:eastAsia="en-GB"/>
        </w:rPr>
        <w:t xml:space="preserve"> refers to </w:t>
      </w:r>
      <w:r w:rsidRPr="009C556C">
        <w:rPr>
          <w:rFonts w:eastAsia="Times New Roman" w:cstheme="minorHAnsi"/>
          <w:bCs/>
          <w:sz w:val="24"/>
          <w:szCs w:val="24"/>
          <w:lang w:eastAsia="en-GB"/>
        </w:rPr>
        <w:t>artists and designers</w:t>
      </w:r>
      <w:r w:rsidRPr="009C556C">
        <w:rPr>
          <w:rFonts w:eastAsia="Times New Roman" w:cstheme="minorHAnsi"/>
          <w:sz w:val="24"/>
          <w:szCs w:val="24"/>
          <w:lang w:eastAsia="en-GB"/>
        </w:rPr>
        <w:t>.</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Curriculum Implementation</w:t>
      </w:r>
    </w:p>
    <w:p w:rsidR="009C556C" w:rsidRPr="009C556C" w:rsidRDefault="009C556C" w:rsidP="009C556C">
      <w:pPr>
        <w:spacing w:before="100" w:beforeAutospacing="1" w:after="100" w:afterAutospacing="1" w:line="240" w:lineRule="auto"/>
        <w:outlineLvl w:val="2"/>
        <w:rPr>
          <w:rFonts w:eastAsia="Times New Roman" w:cstheme="minorHAnsi"/>
          <w:b/>
          <w:bCs/>
          <w:sz w:val="27"/>
          <w:szCs w:val="27"/>
          <w:lang w:eastAsia="en-GB"/>
        </w:rPr>
      </w:pPr>
      <w:r w:rsidRPr="009C556C">
        <w:rPr>
          <w:rFonts w:eastAsia="Times New Roman" w:cstheme="minorHAnsi"/>
          <w:b/>
          <w:bCs/>
          <w:sz w:val="27"/>
          <w:szCs w:val="27"/>
          <w:lang w:eastAsia="en-GB"/>
        </w:rPr>
        <w:t>Planning and Sequencing</w:t>
      </w:r>
    </w:p>
    <w:p w:rsidR="009C556C" w:rsidRPr="009C556C" w:rsidRDefault="009C556C" w:rsidP="009C556C">
      <w:pPr>
        <w:numPr>
          <w:ilvl w:val="0"/>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Art </w:t>
      </w:r>
      <w:proofErr w:type="gramStart"/>
      <w:r w:rsidRPr="009C556C">
        <w:rPr>
          <w:rFonts w:eastAsia="Times New Roman" w:cstheme="minorHAnsi"/>
          <w:sz w:val="24"/>
          <w:szCs w:val="24"/>
          <w:lang w:eastAsia="en-GB"/>
        </w:rPr>
        <w:t>is planned</w:t>
      </w:r>
      <w:proofErr w:type="gramEnd"/>
      <w:r w:rsidRPr="009C556C">
        <w:rPr>
          <w:rFonts w:eastAsia="Times New Roman" w:cstheme="minorHAnsi"/>
          <w:sz w:val="24"/>
          <w:szCs w:val="24"/>
          <w:lang w:eastAsia="en-GB"/>
        </w:rPr>
        <w:t xml:space="preserve"> </w:t>
      </w:r>
      <w:r w:rsidRPr="009C556C">
        <w:rPr>
          <w:rFonts w:eastAsia="Times New Roman" w:cstheme="minorHAnsi"/>
          <w:bCs/>
          <w:sz w:val="24"/>
          <w:szCs w:val="24"/>
          <w:lang w:eastAsia="en-GB"/>
        </w:rPr>
        <w:t>each term</w:t>
      </w:r>
      <w:r w:rsidRPr="009C556C">
        <w:rPr>
          <w:rFonts w:eastAsia="Times New Roman" w:cstheme="minorHAnsi"/>
          <w:sz w:val="24"/>
          <w:szCs w:val="24"/>
          <w:lang w:eastAsia="en-GB"/>
        </w:rPr>
        <w:t xml:space="preserve"> across both Key Stages.</w:t>
      </w:r>
    </w:p>
    <w:p w:rsidR="009C556C" w:rsidRPr="009C556C" w:rsidRDefault="009C556C" w:rsidP="009C556C">
      <w:pPr>
        <w:numPr>
          <w:ilvl w:val="0"/>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Planning follows the </w:t>
      </w:r>
      <w:r w:rsidRPr="009C556C">
        <w:rPr>
          <w:rFonts w:eastAsia="Times New Roman" w:cstheme="minorHAnsi"/>
          <w:bCs/>
          <w:sz w:val="24"/>
          <w:szCs w:val="24"/>
          <w:lang w:eastAsia="en-GB"/>
        </w:rPr>
        <w:t>Lancashire cycle of planning</w:t>
      </w:r>
      <w:r w:rsidRPr="009C556C">
        <w:rPr>
          <w:rFonts w:eastAsia="Times New Roman" w:cstheme="minorHAnsi"/>
          <w:sz w:val="24"/>
          <w:szCs w:val="24"/>
          <w:lang w:eastAsia="en-GB"/>
        </w:rPr>
        <w:t xml:space="preserve"> and </w:t>
      </w:r>
      <w:proofErr w:type="gramStart"/>
      <w:r w:rsidRPr="009C556C">
        <w:rPr>
          <w:rFonts w:eastAsia="Times New Roman" w:cstheme="minorHAnsi"/>
          <w:sz w:val="24"/>
          <w:szCs w:val="24"/>
          <w:lang w:eastAsia="en-GB"/>
        </w:rPr>
        <w:t>is aligned</w:t>
      </w:r>
      <w:proofErr w:type="gramEnd"/>
      <w:r w:rsidRPr="009C556C">
        <w:rPr>
          <w:rFonts w:eastAsia="Times New Roman" w:cstheme="minorHAnsi"/>
          <w:sz w:val="24"/>
          <w:szCs w:val="24"/>
          <w:lang w:eastAsia="en-GB"/>
        </w:rPr>
        <w:t xml:space="preserve"> with the </w:t>
      </w:r>
      <w:r w:rsidRPr="009C556C">
        <w:rPr>
          <w:rFonts w:eastAsia="Times New Roman" w:cstheme="minorHAnsi"/>
          <w:bCs/>
          <w:sz w:val="24"/>
          <w:szCs w:val="24"/>
          <w:lang w:eastAsia="en-GB"/>
        </w:rPr>
        <w:t>National Curriculum</w:t>
      </w:r>
      <w:r w:rsidRPr="009C556C">
        <w:rPr>
          <w:rFonts w:eastAsia="Times New Roman" w:cstheme="minorHAnsi"/>
          <w:sz w:val="24"/>
          <w:szCs w:val="24"/>
          <w:lang w:eastAsia="en-GB"/>
        </w:rPr>
        <w:t>.</w:t>
      </w:r>
    </w:p>
    <w:p w:rsidR="009C556C" w:rsidRPr="009C556C" w:rsidRDefault="009C556C" w:rsidP="009C556C">
      <w:pPr>
        <w:numPr>
          <w:ilvl w:val="0"/>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Learning is </w:t>
      </w:r>
      <w:r w:rsidRPr="009C556C">
        <w:rPr>
          <w:rFonts w:eastAsia="Times New Roman" w:cstheme="minorHAnsi"/>
          <w:bCs/>
          <w:sz w:val="24"/>
          <w:szCs w:val="24"/>
          <w:lang w:eastAsia="en-GB"/>
        </w:rPr>
        <w:t>carefully sequenced</w:t>
      </w:r>
      <w:r w:rsidRPr="009C556C">
        <w:rPr>
          <w:rFonts w:eastAsia="Times New Roman" w:cstheme="minorHAnsi"/>
          <w:sz w:val="24"/>
          <w:szCs w:val="24"/>
          <w:lang w:eastAsia="en-GB"/>
        </w:rPr>
        <w:t xml:space="preserve"> to ensure progression in:</w:t>
      </w:r>
    </w:p>
    <w:p w:rsidR="009C556C" w:rsidRPr="009C556C" w:rsidRDefault="009C556C" w:rsidP="009C556C">
      <w:pPr>
        <w:numPr>
          <w:ilvl w:val="1"/>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Knowledge</w:t>
      </w:r>
    </w:p>
    <w:p w:rsidR="009C556C" w:rsidRPr="009C556C" w:rsidRDefault="009C556C" w:rsidP="009C556C">
      <w:pPr>
        <w:numPr>
          <w:ilvl w:val="1"/>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Skills</w:t>
      </w:r>
    </w:p>
    <w:p w:rsidR="009C556C" w:rsidRPr="009C556C" w:rsidRDefault="009C556C" w:rsidP="009C556C">
      <w:pPr>
        <w:numPr>
          <w:ilvl w:val="1"/>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Vocabulary</w:t>
      </w:r>
    </w:p>
    <w:p w:rsidR="009C556C" w:rsidRPr="009C556C" w:rsidRDefault="009C556C" w:rsidP="009C556C">
      <w:pPr>
        <w:numPr>
          <w:ilvl w:val="0"/>
          <w:numId w:val="2"/>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Teachers explicitly build on </w:t>
      </w:r>
      <w:r w:rsidRPr="009C556C">
        <w:rPr>
          <w:rFonts w:eastAsia="Times New Roman" w:cstheme="minorHAnsi"/>
          <w:bCs/>
          <w:sz w:val="24"/>
          <w:szCs w:val="24"/>
          <w:lang w:eastAsia="en-GB"/>
        </w:rPr>
        <w:t>prior learning</w:t>
      </w:r>
      <w:r w:rsidRPr="009C556C">
        <w:rPr>
          <w:rFonts w:eastAsia="Times New Roman" w:cstheme="minorHAnsi"/>
          <w:sz w:val="24"/>
          <w:szCs w:val="24"/>
          <w:lang w:eastAsia="en-GB"/>
        </w:rPr>
        <w:t>, including knowledge from previous year groups.</w:t>
      </w:r>
    </w:p>
    <w:p w:rsidR="009C556C" w:rsidRPr="009C556C" w:rsidRDefault="009C556C" w:rsidP="009C556C">
      <w:pPr>
        <w:spacing w:before="100" w:beforeAutospacing="1" w:after="100" w:afterAutospacing="1" w:line="240" w:lineRule="auto"/>
        <w:outlineLvl w:val="2"/>
        <w:rPr>
          <w:rFonts w:eastAsia="Times New Roman" w:cstheme="minorHAnsi"/>
          <w:bCs/>
          <w:sz w:val="27"/>
          <w:szCs w:val="27"/>
          <w:lang w:eastAsia="en-GB"/>
        </w:rPr>
      </w:pPr>
      <w:r w:rsidRPr="009C556C">
        <w:rPr>
          <w:rFonts w:eastAsia="Times New Roman" w:cstheme="minorHAnsi"/>
          <w:bCs/>
          <w:sz w:val="27"/>
          <w:szCs w:val="27"/>
          <w:lang w:eastAsia="en-GB"/>
        </w:rPr>
        <w:t>Teaching and Learning Approaches</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Art </w:t>
      </w:r>
      <w:proofErr w:type="gramStart"/>
      <w:r w:rsidRPr="009C556C">
        <w:rPr>
          <w:rFonts w:eastAsia="Times New Roman" w:cstheme="minorHAnsi"/>
          <w:sz w:val="24"/>
          <w:szCs w:val="24"/>
          <w:lang w:eastAsia="en-GB"/>
        </w:rPr>
        <w:t>is taught</w:t>
      </w:r>
      <w:proofErr w:type="gramEnd"/>
      <w:r w:rsidRPr="009C556C">
        <w:rPr>
          <w:rFonts w:eastAsia="Times New Roman" w:cstheme="minorHAnsi"/>
          <w:sz w:val="24"/>
          <w:szCs w:val="24"/>
          <w:lang w:eastAsia="en-GB"/>
        </w:rPr>
        <w:t xml:space="preserve"> both:</w:t>
      </w:r>
    </w:p>
    <w:p w:rsidR="009C556C" w:rsidRPr="009C556C" w:rsidRDefault="009C556C" w:rsidP="009C556C">
      <w:pPr>
        <w:numPr>
          <w:ilvl w:val="0"/>
          <w:numId w:val="3"/>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As a </w:t>
      </w:r>
      <w:r w:rsidRPr="009C556C">
        <w:rPr>
          <w:rFonts w:eastAsia="Times New Roman" w:cstheme="minorHAnsi"/>
          <w:bCs/>
          <w:sz w:val="24"/>
          <w:szCs w:val="24"/>
          <w:lang w:eastAsia="en-GB"/>
        </w:rPr>
        <w:t>discrete foundation subject</w:t>
      </w:r>
      <w:r w:rsidRPr="009C556C">
        <w:rPr>
          <w:rFonts w:eastAsia="Times New Roman" w:cstheme="minorHAnsi"/>
          <w:sz w:val="24"/>
          <w:szCs w:val="24"/>
          <w:lang w:eastAsia="en-GB"/>
        </w:rPr>
        <w:t>, and</w:t>
      </w:r>
    </w:p>
    <w:p w:rsidR="009C556C" w:rsidRPr="009C556C" w:rsidRDefault="009C556C" w:rsidP="009C556C">
      <w:pPr>
        <w:numPr>
          <w:ilvl w:val="0"/>
          <w:numId w:val="3"/>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Through </w:t>
      </w:r>
      <w:r w:rsidRPr="009C556C">
        <w:rPr>
          <w:rFonts w:eastAsia="Times New Roman" w:cstheme="minorHAnsi"/>
          <w:bCs/>
          <w:sz w:val="24"/>
          <w:szCs w:val="24"/>
          <w:lang w:eastAsia="en-GB"/>
        </w:rPr>
        <w:t>meaningful cross-curricular links</w:t>
      </w:r>
      <w:r w:rsidRPr="009C556C">
        <w:rPr>
          <w:rFonts w:eastAsia="Times New Roman" w:cstheme="minorHAnsi"/>
          <w:sz w:val="24"/>
          <w:szCs w:val="24"/>
          <w:lang w:eastAsia="en-GB"/>
        </w:rPr>
        <w:t>, where appropriate, without compromising subject integrity.</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Learning experiences include:</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Direct teaching and modelling of skills</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Practical, hands-on tasks</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Real-life experiences and first-hand observation</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Educational visits and visitors (e.g. artists and craft workers)</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Use of high-quality, professionally produced resources</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Access to a school collection of artwork reproductions</w:t>
      </w:r>
    </w:p>
    <w:p w:rsidR="009C556C" w:rsidRPr="009C556C" w:rsidRDefault="009C556C" w:rsidP="009C556C">
      <w:pPr>
        <w:numPr>
          <w:ilvl w:val="0"/>
          <w:numId w:val="4"/>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Research using books and age-appropriate digital resources</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Pupils </w:t>
      </w:r>
      <w:proofErr w:type="gramStart"/>
      <w:r w:rsidRPr="009C556C">
        <w:rPr>
          <w:rFonts w:eastAsia="Times New Roman" w:cstheme="minorHAnsi"/>
          <w:sz w:val="24"/>
          <w:szCs w:val="24"/>
          <w:lang w:eastAsia="en-GB"/>
        </w:rPr>
        <w:t>are given</w:t>
      </w:r>
      <w:proofErr w:type="gramEnd"/>
      <w:r w:rsidRPr="009C556C">
        <w:rPr>
          <w:rFonts w:eastAsia="Times New Roman" w:cstheme="minorHAnsi"/>
          <w:sz w:val="24"/>
          <w:szCs w:val="24"/>
          <w:lang w:eastAsia="en-GB"/>
        </w:rPr>
        <w:t xml:space="preserve"> opportunities to work in </w:t>
      </w:r>
      <w:r w:rsidRPr="009C556C">
        <w:rPr>
          <w:rFonts w:eastAsia="Times New Roman" w:cstheme="minorHAnsi"/>
          <w:bCs/>
          <w:sz w:val="24"/>
          <w:szCs w:val="24"/>
          <w:lang w:eastAsia="en-GB"/>
        </w:rPr>
        <w:t>two and three dimensions</w:t>
      </w:r>
      <w:r w:rsidRPr="009C556C">
        <w:rPr>
          <w:rFonts w:eastAsia="Times New Roman" w:cstheme="minorHAnsi"/>
          <w:sz w:val="24"/>
          <w:szCs w:val="24"/>
          <w:lang w:eastAsia="en-GB"/>
        </w:rPr>
        <w:t>, at a variety of scales, and using a wide range of materials and tools.</w:t>
      </w:r>
    </w:p>
    <w:p w:rsidR="009C556C" w:rsidRPr="009C556C" w:rsidRDefault="009C556C" w:rsidP="009C556C">
      <w:pPr>
        <w:spacing w:before="100" w:beforeAutospacing="1" w:after="100" w:afterAutospacing="1" w:line="240" w:lineRule="auto"/>
        <w:outlineLvl w:val="2"/>
        <w:rPr>
          <w:rFonts w:eastAsia="Times New Roman" w:cstheme="minorHAnsi"/>
          <w:b/>
          <w:bCs/>
          <w:sz w:val="27"/>
          <w:szCs w:val="27"/>
          <w:lang w:eastAsia="en-GB"/>
        </w:rPr>
      </w:pPr>
      <w:r w:rsidRPr="009C556C">
        <w:rPr>
          <w:rFonts w:eastAsia="Times New Roman" w:cstheme="minorHAnsi"/>
          <w:b/>
          <w:bCs/>
          <w:sz w:val="27"/>
          <w:szCs w:val="27"/>
          <w:lang w:eastAsia="en-GB"/>
        </w:rPr>
        <w:lastRenderedPageBreak/>
        <w:t>Time Allocation</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The amount of curriculum time allocated to Art in KS1 and KS2 is </w:t>
      </w:r>
      <w:r w:rsidRPr="009C556C">
        <w:rPr>
          <w:rFonts w:eastAsia="Times New Roman" w:cstheme="minorHAnsi"/>
          <w:bCs/>
          <w:sz w:val="24"/>
          <w:szCs w:val="24"/>
          <w:lang w:eastAsia="en-GB"/>
        </w:rPr>
        <w:t>in line with National Curriculum expectations</w:t>
      </w:r>
      <w:r w:rsidRPr="009C556C">
        <w:rPr>
          <w:rFonts w:eastAsia="Times New Roman" w:cstheme="minorHAnsi"/>
          <w:sz w:val="24"/>
          <w:szCs w:val="24"/>
          <w:lang w:eastAsia="en-GB"/>
        </w:rPr>
        <w:t>, ensuring sufficient time for depth, practice and mastery.</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Inclusion and Equality</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We are committed to ensuring </w:t>
      </w:r>
      <w:r w:rsidRPr="009C556C">
        <w:rPr>
          <w:rFonts w:eastAsia="Times New Roman" w:cstheme="minorHAnsi"/>
          <w:bCs/>
          <w:sz w:val="24"/>
          <w:szCs w:val="24"/>
          <w:lang w:eastAsia="en-GB"/>
        </w:rPr>
        <w:t>equitable access</w:t>
      </w:r>
      <w:r w:rsidRPr="009C556C">
        <w:rPr>
          <w:rFonts w:eastAsia="Times New Roman" w:cstheme="minorHAnsi"/>
          <w:sz w:val="24"/>
          <w:szCs w:val="24"/>
          <w:lang w:eastAsia="en-GB"/>
        </w:rPr>
        <w:t xml:space="preserve"> to the Art curriculum for all pupils.</w:t>
      </w:r>
    </w:p>
    <w:p w:rsidR="009C556C" w:rsidRPr="009C556C" w:rsidRDefault="009C556C" w:rsidP="009C556C">
      <w:pPr>
        <w:numPr>
          <w:ilvl w:val="0"/>
          <w:numId w:val="5"/>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Teaching is adapted to meet the needs of pupils with SEND and those who require additional support.</w:t>
      </w:r>
    </w:p>
    <w:p w:rsidR="009C556C" w:rsidRPr="009C556C" w:rsidRDefault="009C556C" w:rsidP="009C556C">
      <w:pPr>
        <w:numPr>
          <w:ilvl w:val="0"/>
          <w:numId w:val="5"/>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Opportunities </w:t>
      </w:r>
      <w:proofErr w:type="gramStart"/>
      <w:r w:rsidRPr="009C556C">
        <w:rPr>
          <w:rFonts w:eastAsia="Times New Roman" w:cstheme="minorHAnsi"/>
          <w:sz w:val="24"/>
          <w:szCs w:val="24"/>
          <w:lang w:eastAsia="en-GB"/>
        </w:rPr>
        <w:t>are planned</w:t>
      </w:r>
      <w:proofErr w:type="gramEnd"/>
      <w:r w:rsidRPr="009C556C">
        <w:rPr>
          <w:rFonts w:eastAsia="Times New Roman" w:cstheme="minorHAnsi"/>
          <w:sz w:val="24"/>
          <w:szCs w:val="24"/>
          <w:lang w:eastAsia="en-GB"/>
        </w:rPr>
        <w:t xml:space="preserve"> to ensure all pupils can achieve and succeed.</w:t>
      </w:r>
    </w:p>
    <w:p w:rsidR="009C556C" w:rsidRPr="009C556C" w:rsidRDefault="009C556C" w:rsidP="009C556C">
      <w:pPr>
        <w:numPr>
          <w:ilvl w:val="0"/>
          <w:numId w:val="5"/>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High expectations </w:t>
      </w:r>
      <w:proofErr w:type="gramStart"/>
      <w:r w:rsidRPr="009C556C">
        <w:rPr>
          <w:rFonts w:eastAsia="Times New Roman" w:cstheme="minorHAnsi"/>
          <w:sz w:val="24"/>
          <w:szCs w:val="24"/>
          <w:lang w:eastAsia="en-GB"/>
        </w:rPr>
        <w:t>are held</w:t>
      </w:r>
      <w:proofErr w:type="gramEnd"/>
      <w:r w:rsidRPr="009C556C">
        <w:rPr>
          <w:rFonts w:eastAsia="Times New Roman" w:cstheme="minorHAnsi"/>
          <w:sz w:val="24"/>
          <w:szCs w:val="24"/>
          <w:lang w:eastAsia="en-GB"/>
        </w:rPr>
        <w:t xml:space="preserve"> for all learners.</w:t>
      </w:r>
    </w:p>
    <w:p w:rsid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Assessment</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Assessment in Art </w:t>
      </w:r>
      <w:proofErr w:type="gramStart"/>
      <w:r w:rsidRPr="009C556C">
        <w:rPr>
          <w:rFonts w:eastAsia="Times New Roman" w:cstheme="minorHAnsi"/>
          <w:sz w:val="24"/>
          <w:szCs w:val="24"/>
          <w:lang w:eastAsia="en-GB"/>
        </w:rPr>
        <w:t>is used</w:t>
      </w:r>
      <w:proofErr w:type="gramEnd"/>
      <w:r w:rsidRPr="009C556C">
        <w:rPr>
          <w:rFonts w:eastAsia="Times New Roman" w:cstheme="minorHAnsi"/>
          <w:sz w:val="24"/>
          <w:szCs w:val="24"/>
          <w:lang w:eastAsia="en-GB"/>
        </w:rPr>
        <w:t xml:space="preserve"> to support learning and inform teaching.</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Teachers assess pupils’ progress through:</w:t>
      </w:r>
    </w:p>
    <w:p w:rsidR="009C556C" w:rsidRPr="009C556C" w:rsidRDefault="009C556C" w:rsidP="009C556C">
      <w:pPr>
        <w:numPr>
          <w:ilvl w:val="0"/>
          <w:numId w:val="6"/>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Observation of practical work</w:t>
      </w:r>
    </w:p>
    <w:p w:rsidR="009C556C" w:rsidRPr="009C556C" w:rsidRDefault="009C556C" w:rsidP="009C556C">
      <w:pPr>
        <w:numPr>
          <w:ilvl w:val="0"/>
          <w:numId w:val="6"/>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Discussion with pupils about their ideas and choices</w:t>
      </w:r>
    </w:p>
    <w:p w:rsidR="009C556C" w:rsidRPr="009C556C" w:rsidRDefault="009C556C" w:rsidP="009C556C">
      <w:pPr>
        <w:numPr>
          <w:ilvl w:val="0"/>
          <w:numId w:val="6"/>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Evaluation of finished artefacts</w:t>
      </w:r>
    </w:p>
    <w:p w:rsidR="009C556C" w:rsidRPr="009C556C" w:rsidRDefault="009C556C" w:rsidP="009C556C">
      <w:pPr>
        <w:numPr>
          <w:ilvl w:val="0"/>
          <w:numId w:val="6"/>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Questioning to assess understanding and vocabulary</w:t>
      </w:r>
    </w:p>
    <w:p w:rsidR="009C556C" w:rsidRPr="009C556C" w:rsidRDefault="009C556C" w:rsidP="009C556C">
      <w:pPr>
        <w:numPr>
          <w:ilvl w:val="0"/>
          <w:numId w:val="6"/>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Ongoing formative assessment against curriculum objectives</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Assessment information </w:t>
      </w:r>
      <w:proofErr w:type="gramStart"/>
      <w:r w:rsidRPr="009C556C">
        <w:rPr>
          <w:rFonts w:eastAsia="Times New Roman" w:cstheme="minorHAnsi"/>
          <w:sz w:val="24"/>
          <w:szCs w:val="24"/>
          <w:lang w:eastAsia="en-GB"/>
        </w:rPr>
        <w:t>is used</w:t>
      </w:r>
      <w:proofErr w:type="gramEnd"/>
      <w:r w:rsidRPr="009C556C">
        <w:rPr>
          <w:rFonts w:eastAsia="Times New Roman" w:cstheme="minorHAnsi"/>
          <w:sz w:val="24"/>
          <w:szCs w:val="24"/>
          <w:lang w:eastAsia="en-GB"/>
        </w:rPr>
        <w:t xml:space="preserve"> to:</w:t>
      </w:r>
    </w:p>
    <w:p w:rsidR="009C556C" w:rsidRPr="009C556C" w:rsidRDefault="009C556C" w:rsidP="009C556C">
      <w:pPr>
        <w:numPr>
          <w:ilvl w:val="0"/>
          <w:numId w:val="7"/>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Identify next steps in learning</w:t>
      </w:r>
    </w:p>
    <w:p w:rsidR="009C556C" w:rsidRPr="009C556C" w:rsidRDefault="009C556C" w:rsidP="009C556C">
      <w:pPr>
        <w:numPr>
          <w:ilvl w:val="0"/>
          <w:numId w:val="7"/>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Adapt teaching</w:t>
      </w:r>
    </w:p>
    <w:p w:rsidR="009C556C" w:rsidRPr="009C556C" w:rsidRDefault="009C556C" w:rsidP="009C556C">
      <w:pPr>
        <w:numPr>
          <w:ilvl w:val="0"/>
          <w:numId w:val="7"/>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Ensure progression over time</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Parents of pupils in KS1 and KS2 receive a </w:t>
      </w:r>
      <w:r w:rsidRPr="009C556C">
        <w:rPr>
          <w:rFonts w:eastAsia="Times New Roman" w:cstheme="minorHAnsi"/>
          <w:bCs/>
          <w:sz w:val="24"/>
          <w:szCs w:val="24"/>
          <w:lang w:eastAsia="en-GB"/>
        </w:rPr>
        <w:t>written annual report</w:t>
      </w:r>
      <w:r w:rsidRPr="009C556C">
        <w:rPr>
          <w:rFonts w:eastAsia="Times New Roman" w:cstheme="minorHAnsi"/>
          <w:sz w:val="24"/>
          <w:szCs w:val="24"/>
          <w:lang w:eastAsia="en-GB"/>
        </w:rPr>
        <w:t xml:space="preserve"> outlining their child’s achievements in Art.</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Impact</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The impact of our Art curriculum </w:t>
      </w:r>
      <w:proofErr w:type="gramStart"/>
      <w:r w:rsidRPr="009C556C">
        <w:rPr>
          <w:rFonts w:eastAsia="Times New Roman" w:cstheme="minorHAnsi"/>
          <w:sz w:val="24"/>
          <w:szCs w:val="24"/>
          <w:lang w:eastAsia="en-GB"/>
        </w:rPr>
        <w:t>is seen</w:t>
      </w:r>
      <w:proofErr w:type="gramEnd"/>
      <w:r w:rsidRPr="009C556C">
        <w:rPr>
          <w:rFonts w:eastAsia="Times New Roman" w:cstheme="minorHAnsi"/>
          <w:sz w:val="24"/>
          <w:szCs w:val="24"/>
          <w:lang w:eastAsia="en-GB"/>
        </w:rPr>
        <w:t xml:space="preserve"> in pupils who:</w:t>
      </w:r>
    </w:p>
    <w:p w:rsidR="009C556C" w:rsidRPr="009C556C" w:rsidRDefault="009C556C" w:rsidP="009C556C">
      <w:pPr>
        <w:numPr>
          <w:ilvl w:val="0"/>
          <w:numId w:val="8"/>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Demonstrate </w:t>
      </w:r>
      <w:r w:rsidRPr="009C556C">
        <w:rPr>
          <w:rFonts w:eastAsia="Times New Roman" w:cstheme="minorHAnsi"/>
          <w:bCs/>
          <w:sz w:val="24"/>
          <w:szCs w:val="24"/>
          <w:lang w:eastAsia="en-GB"/>
        </w:rPr>
        <w:t>increasing confidence, independence and creativity</w:t>
      </w:r>
    </w:p>
    <w:p w:rsidR="009C556C" w:rsidRPr="009C556C" w:rsidRDefault="009C556C" w:rsidP="009C556C">
      <w:pPr>
        <w:numPr>
          <w:ilvl w:val="0"/>
          <w:numId w:val="8"/>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Use subject-specific vocabulary accurately</w:t>
      </w:r>
    </w:p>
    <w:p w:rsidR="009C556C" w:rsidRPr="009C556C" w:rsidRDefault="009C556C" w:rsidP="009C556C">
      <w:pPr>
        <w:numPr>
          <w:ilvl w:val="0"/>
          <w:numId w:val="8"/>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Apply skills and knowledge with growing sophistication</w:t>
      </w:r>
    </w:p>
    <w:p w:rsidR="009C556C" w:rsidRPr="009C556C" w:rsidRDefault="009C556C" w:rsidP="009C556C">
      <w:pPr>
        <w:numPr>
          <w:ilvl w:val="0"/>
          <w:numId w:val="8"/>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Take pride in their work and respect the work of others</w:t>
      </w:r>
    </w:p>
    <w:p w:rsidR="009C556C" w:rsidRPr="009C556C" w:rsidRDefault="009C556C" w:rsidP="009C556C">
      <w:pPr>
        <w:numPr>
          <w:ilvl w:val="0"/>
          <w:numId w:val="8"/>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Show curiosity and appreciation for art from different cultures and time periods</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lastRenderedPageBreak/>
        <w:t xml:space="preserve">Pupils’ work reflects the </w:t>
      </w:r>
      <w:r w:rsidRPr="009C556C">
        <w:rPr>
          <w:rFonts w:eastAsia="Times New Roman" w:cstheme="minorHAnsi"/>
          <w:bCs/>
          <w:sz w:val="24"/>
          <w:szCs w:val="24"/>
          <w:lang w:eastAsia="en-GB"/>
        </w:rPr>
        <w:t>progression of skills and knowledge</w:t>
      </w:r>
      <w:r w:rsidRPr="009C556C">
        <w:rPr>
          <w:rFonts w:eastAsia="Times New Roman" w:cstheme="minorHAnsi"/>
          <w:sz w:val="24"/>
          <w:szCs w:val="24"/>
          <w:lang w:eastAsia="en-GB"/>
        </w:rPr>
        <w:t xml:space="preserve"> expected for their age and stage.</w:t>
      </w: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Resources and Environment</w:t>
      </w:r>
    </w:p>
    <w:p w:rsidR="009C556C" w:rsidRPr="009C556C" w:rsidRDefault="009C556C" w:rsidP="009C556C">
      <w:pPr>
        <w:numPr>
          <w:ilvl w:val="0"/>
          <w:numId w:val="9"/>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Art resources are stored in the </w:t>
      </w:r>
      <w:r w:rsidRPr="009C556C">
        <w:rPr>
          <w:rFonts w:eastAsia="Times New Roman" w:cstheme="minorHAnsi"/>
          <w:bCs/>
          <w:sz w:val="24"/>
          <w:szCs w:val="24"/>
          <w:lang w:eastAsia="en-GB"/>
        </w:rPr>
        <w:t>art stockroom</w:t>
      </w:r>
      <w:r w:rsidRPr="009C556C">
        <w:rPr>
          <w:rFonts w:eastAsia="Times New Roman" w:cstheme="minorHAnsi"/>
          <w:b/>
          <w:bCs/>
          <w:sz w:val="24"/>
          <w:szCs w:val="24"/>
          <w:lang w:eastAsia="en-GB"/>
        </w:rPr>
        <w:t xml:space="preserve"> </w:t>
      </w:r>
      <w:r w:rsidRPr="009C556C">
        <w:rPr>
          <w:rFonts w:eastAsia="Times New Roman" w:cstheme="minorHAnsi"/>
          <w:sz w:val="24"/>
          <w:szCs w:val="24"/>
          <w:lang w:eastAsia="en-GB"/>
        </w:rPr>
        <w:t>and within classrooms as appropriate.</w:t>
      </w:r>
    </w:p>
    <w:p w:rsidR="009C556C" w:rsidRPr="009C556C" w:rsidRDefault="009C556C" w:rsidP="009C556C">
      <w:pPr>
        <w:numPr>
          <w:ilvl w:val="0"/>
          <w:numId w:val="9"/>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Resources </w:t>
      </w:r>
      <w:proofErr w:type="gramStart"/>
      <w:r w:rsidRPr="009C556C">
        <w:rPr>
          <w:rFonts w:eastAsia="Times New Roman" w:cstheme="minorHAnsi"/>
          <w:sz w:val="24"/>
          <w:szCs w:val="24"/>
          <w:lang w:eastAsia="en-GB"/>
        </w:rPr>
        <w:t>are regularly reviewed</w:t>
      </w:r>
      <w:proofErr w:type="gramEnd"/>
      <w:r w:rsidRPr="009C556C">
        <w:rPr>
          <w:rFonts w:eastAsia="Times New Roman" w:cstheme="minorHAnsi"/>
          <w:sz w:val="24"/>
          <w:szCs w:val="24"/>
          <w:lang w:eastAsia="en-GB"/>
        </w:rPr>
        <w:t xml:space="preserve"> to ensure they support curriculum delivery.</w:t>
      </w:r>
    </w:p>
    <w:p w:rsidR="009C556C" w:rsidRPr="009C556C" w:rsidRDefault="009C556C" w:rsidP="009C556C">
      <w:p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We value children’s artwork highly:</w:t>
      </w:r>
    </w:p>
    <w:p w:rsidR="009C556C" w:rsidRPr="009C556C" w:rsidRDefault="009C556C" w:rsidP="009C556C">
      <w:pPr>
        <w:numPr>
          <w:ilvl w:val="0"/>
          <w:numId w:val="10"/>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Every pupil will have artwork displayed </w:t>
      </w:r>
      <w:r w:rsidRPr="009C556C">
        <w:rPr>
          <w:rFonts w:eastAsia="Times New Roman" w:cstheme="minorHAnsi"/>
          <w:bCs/>
          <w:sz w:val="24"/>
          <w:szCs w:val="24"/>
          <w:lang w:eastAsia="en-GB"/>
        </w:rPr>
        <w:t>at least once each term</w:t>
      </w:r>
    </w:p>
    <w:p w:rsidR="009C556C" w:rsidRPr="009C556C" w:rsidRDefault="009C556C" w:rsidP="009C556C">
      <w:pPr>
        <w:numPr>
          <w:ilvl w:val="0"/>
          <w:numId w:val="10"/>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Work is shared within school and, where possible, with the wider community through displays in local venues such as the library</w:t>
      </w:r>
    </w:p>
    <w:p w:rsid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p>
    <w:p w:rsidR="009C556C" w:rsidRPr="009C556C" w:rsidRDefault="009C556C" w:rsidP="009C556C">
      <w:pPr>
        <w:spacing w:before="100" w:beforeAutospacing="1" w:after="100" w:afterAutospacing="1" w:line="240" w:lineRule="auto"/>
        <w:outlineLvl w:val="1"/>
        <w:rPr>
          <w:rFonts w:eastAsia="Times New Roman" w:cstheme="minorHAnsi"/>
          <w:b/>
          <w:bCs/>
          <w:sz w:val="36"/>
          <w:szCs w:val="36"/>
          <w:lang w:eastAsia="en-GB"/>
        </w:rPr>
      </w:pPr>
      <w:r w:rsidRPr="009C556C">
        <w:rPr>
          <w:rFonts w:eastAsia="Times New Roman" w:cstheme="minorHAnsi"/>
          <w:b/>
          <w:bCs/>
          <w:sz w:val="36"/>
          <w:szCs w:val="36"/>
          <w:lang w:eastAsia="en-GB"/>
        </w:rPr>
        <w:t>Monitoring and Review</w:t>
      </w:r>
    </w:p>
    <w:p w:rsidR="009C556C" w:rsidRPr="009C556C" w:rsidRDefault="009C556C" w:rsidP="009C556C">
      <w:pPr>
        <w:numPr>
          <w:ilvl w:val="0"/>
          <w:numId w:val="1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The subject leader monitors the quality of teaching, learning and outcomes in Art.</w:t>
      </w:r>
    </w:p>
    <w:p w:rsidR="009C556C" w:rsidRPr="009C556C" w:rsidRDefault="009C556C" w:rsidP="009C556C">
      <w:pPr>
        <w:numPr>
          <w:ilvl w:val="0"/>
          <w:numId w:val="1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 xml:space="preserve">This policy is reviewed </w:t>
      </w:r>
      <w:r>
        <w:rPr>
          <w:rFonts w:eastAsia="Times New Roman" w:cstheme="minorHAnsi"/>
          <w:sz w:val="24"/>
          <w:szCs w:val="24"/>
          <w:lang w:eastAsia="en-GB"/>
        </w:rPr>
        <w:t>every three years</w:t>
      </w:r>
      <w:r w:rsidRPr="009C556C">
        <w:rPr>
          <w:rFonts w:eastAsia="Times New Roman" w:cstheme="minorHAnsi"/>
          <w:sz w:val="24"/>
          <w:szCs w:val="24"/>
          <w:lang w:eastAsia="en-GB"/>
        </w:rPr>
        <w:t xml:space="preserve"> to ensure it reflects:</w:t>
      </w:r>
    </w:p>
    <w:p w:rsidR="009C556C" w:rsidRPr="009C556C" w:rsidRDefault="009C556C" w:rsidP="009C556C">
      <w:pPr>
        <w:numPr>
          <w:ilvl w:val="1"/>
          <w:numId w:val="1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Current statutory guidance</w:t>
      </w:r>
    </w:p>
    <w:p w:rsidR="009C556C" w:rsidRPr="009C556C" w:rsidRDefault="009C556C" w:rsidP="009C556C">
      <w:pPr>
        <w:numPr>
          <w:ilvl w:val="1"/>
          <w:numId w:val="1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Ofsted expectations</w:t>
      </w:r>
    </w:p>
    <w:p w:rsidR="009C556C" w:rsidRPr="009C556C" w:rsidRDefault="009C556C" w:rsidP="009C556C">
      <w:pPr>
        <w:numPr>
          <w:ilvl w:val="1"/>
          <w:numId w:val="11"/>
        </w:numPr>
        <w:spacing w:before="100" w:beforeAutospacing="1" w:after="100" w:afterAutospacing="1" w:line="240" w:lineRule="auto"/>
        <w:rPr>
          <w:rFonts w:eastAsia="Times New Roman" w:cstheme="minorHAnsi"/>
          <w:sz w:val="24"/>
          <w:szCs w:val="24"/>
          <w:lang w:eastAsia="en-GB"/>
        </w:rPr>
      </w:pPr>
      <w:r w:rsidRPr="009C556C">
        <w:rPr>
          <w:rFonts w:eastAsia="Times New Roman" w:cstheme="minorHAnsi"/>
          <w:sz w:val="24"/>
          <w:szCs w:val="24"/>
          <w:lang w:eastAsia="en-GB"/>
        </w:rPr>
        <w:t>Best practice in art education</w:t>
      </w:r>
    </w:p>
    <w:p w:rsidR="00281C8E" w:rsidRDefault="00281C8E"/>
    <w:sectPr w:rsidR="00281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B2441"/>
    <w:multiLevelType w:val="multilevel"/>
    <w:tmpl w:val="201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B85604"/>
    <w:multiLevelType w:val="multilevel"/>
    <w:tmpl w:val="478AC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6432"/>
    <w:multiLevelType w:val="multilevel"/>
    <w:tmpl w:val="26BC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95F0D"/>
    <w:multiLevelType w:val="multilevel"/>
    <w:tmpl w:val="9142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DF1AE4"/>
    <w:multiLevelType w:val="multilevel"/>
    <w:tmpl w:val="846E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E6BC8"/>
    <w:multiLevelType w:val="multilevel"/>
    <w:tmpl w:val="55B0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7B4ABA"/>
    <w:multiLevelType w:val="multilevel"/>
    <w:tmpl w:val="14D0B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546C1E"/>
    <w:multiLevelType w:val="multilevel"/>
    <w:tmpl w:val="F6F471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61380C"/>
    <w:multiLevelType w:val="multilevel"/>
    <w:tmpl w:val="C7A0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007869"/>
    <w:multiLevelType w:val="multilevel"/>
    <w:tmpl w:val="7040D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17199"/>
    <w:multiLevelType w:val="multilevel"/>
    <w:tmpl w:val="8992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4"/>
  </w:num>
  <w:num w:numId="5">
    <w:abstractNumId w:val="2"/>
  </w:num>
  <w:num w:numId="6">
    <w:abstractNumId w:val="10"/>
  </w:num>
  <w:num w:numId="7">
    <w:abstractNumId w:val="0"/>
  </w:num>
  <w:num w:numId="8">
    <w:abstractNumId w:val="3"/>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56C"/>
    <w:rsid w:val="00281C8E"/>
    <w:rsid w:val="009C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B298"/>
  <w15:chartTrackingRefBased/>
  <w15:docId w15:val="{4687ACC2-B408-4D13-B52F-85BE6CC9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C55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C556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C556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56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C556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C556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C55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556C"/>
    <w:rPr>
      <w:b/>
      <w:bCs/>
    </w:rPr>
  </w:style>
  <w:style w:type="character" w:styleId="Emphasis">
    <w:name w:val="Emphasis"/>
    <w:basedOn w:val="DefaultParagraphFont"/>
    <w:uiPriority w:val="20"/>
    <w:qFormat/>
    <w:rsid w:val="009C55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08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1</cp:revision>
  <dcterms:created xsi:type="dcterms:W3CDTF">2026-01-30T10:12:00Z</dcterms:created>
  <dcterms:modified xsi:type="dcterms:W3CDTF">2026-01-30T10:21:00Z</dcterms:modified>
</cp:coreProperties>
</file>