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65E7" w:rsidRDefault="00E065E7" w:rsidP="00E065E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rsidR="00E065E7" w:rsidRDefault="00E065E7" w:rsidP="00E065E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t xml:space="preserve">                  </w:t>
      </w:r>
      <w:r w:rsidRPr="003D3465">
        <w:rPr>
          <w:rFonts w:ascii="Calibri" w:hAnsi="Calibri" w:cs="Calibri"/>
          <w:noProof/>
          <w:lang w:eastAsia="en-GB"/>
        </w:rPr>
        <w:drawing>
          <wp:inline distT="0" distB="0" distL="0" distR="0" wp14:anchorId="42D830DA" wp14:editId="7AD6E692">
            <wp:extent cx="3309832" cy="2733675"/>
            <wp:effectExtent l="0" t="0" r="5080" b="0"/>
            <wp:docPr id="490382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382444" name=""/>
                    <pic:cNvPicPr/>
                  </pic:nvPicPr>
                  <pic:blipFill>
                    <a:blip r:embed="rId5"/>
                    <a:stretch>
                      <a:fillRect/>
                    </a:stretch>
                  </pic:blipFill>
                  <pic:spPr>
                    <a:xfrm>
                      <a:off x="0" y="0"/>
                      <a:ext cx="3324025" cy="2745397"/>
                    </a:xfrm>
                    <a:prstGeom prst="rect">
                      <a:avLst/>
                    </a:prstGeom>
                  </pic:spPr>
                </pic:pic>
              </a:graphicData>
            </a:graphic>
          </wp:inline>
        </w:drawing>
      </w:r>
    </w:p>
    <w:p w:rsidR="00E065E7" w:rsidRPr="00E065E7" w:rsidRDefault="00E065E7" w:rsidP="00E065E7">
      <w:pPr>
        <w:spacing w:before="100" w:beforeAutospacing="1" w:after="100" w:afterAutospacing="1" w:line="240" w:lineRule="auto"/>
        <w:jc w:val="center"/>
        <w:outlineLvl w:val="0"/>
        <w:rPr>
          <w:rFonts w:eastAsia="Times New Roman" w:cstheme="minorHAnsi"/>
          <w:b/>
          <w:bCs/>
          <w:kern w:val="36"/>
          <w:sz w:val="48"/>
          <w:szCs w:val="48"/>
          <w:lang w:eastAsia="en-GB"/>
        </w:rPr>
      </w:pPr>
      <w:r w:rsidRPr="00E065E7">
        <w:rPr>
          <w:rFonts w:eastAsia="Times New Roman" w:cstheme="minorHAnsi"/>
          <w:b/>
          <w:bCs/>
          <w:kern w:val="36"/>
          <w:sz w:val="48"/>
          <w:szCs w:val="48"/>
          <w:lang w:eastAsia="en-GB"/>
        </w:rPr>
        <w:t>Modern Foreign Languages (MFL) Policy – French</w:t>
      </w:r>
    </w:p>
    <w:p w:rsidR="00E065E7" w:rsidRPr="00E065E7" w:rsidRDefault="00E065E7" w:rsidP="00E065E7">
      <w:pPr>
        <w:spacing w:before="100" w:beforeAutospacing="1" w:after="100" w:afterAutospacing="1" w:line="240" w:lineRule="auto"/>
        <w:jc w:val="right"/>
        <w:rPr>
          <w:rFonts w:eastAsia="Times New Roman" w:cstheme="minorHAnsi"/>
          <w:sz w:val="24"/>
          <w:szCs w:val="24"/>
          <w:lang w:eastAsia="en-GB"/>
        </w:rPr>
      </w:pPr>
      <w:r w:rsidRPr="00E065E7">
        <w:rPr>
          <w:rFonts w:eastAsia="Times New Roman" w:cstheme="minorHAnsi"/>
          <w:sz w:val="24"/>
          <w:szCs w:val="24"/>
          <w:lang w:eastAsia="en-GB"/>
        </w:rPr>
        <w:br/>
      </w:r>
      <w:r w:rsidRPr="00E065E7">
        <w:rPr>
          <w:rFonts w:eastAsia="Times New Roman" w:cstheme="minorHAnsi"/>
          <w:sz w:val="24"/>
          <w:szCs w:val="24"/>
          <w:lang w:eastAsia="en-GB"/>
        </w:rPr>
        <w:br/>
      </w:r>
      <w:r w:rsidRPr="00E065E7">
        <w:rPr>
          <w:rFonts w:eastAsia="Times New Roman" w:cstheme="minorHAnsi"/>
          <w:b/>
          <w:bCs/>
          <w:sz w:val="24"/>
          <w:szCs w:val="24"/>
          <w:lang w:eastAsia="en-GB"/>
        </w:rPr>
        <w:t xml:space="preserve">Date </w:t>
      </w:r>
      <w:proofErr w:type="gramStart"/>
      <w:r w:rsidRPr="00E065E7">
        <w:rPr>
          <w:rFonts w:eastAsia="Times New Roman" w:cstheme="minorHAnsi"/>
          <w:b/>
          <w:bCs/>
          <w:sz w:val="24"/>
          <w:szCs w:val="24"/>
          <w:lang w:eastAsia="en-GB"/>
        </w:rPr>
        <w:t>Approved:</w:t>
      </w:r>
      <w:proofErr w:type="gramEnd"/>
      <w:r w:rsidRPr="00E065E7">
        <w:rPr>
          <w:rFonts w:eastAsia="Times New Roman" w:cstheme="minorHAnsi"/>
          <w:sz w:val="24"/>
          <w:szCs w:val="24"/>
          <w:lang w:eastAsia="en-GB"/>
        </w:rPr>
        <w:t xml:space="preserve"> September 2025</w:t>
      </w:r>
      <w:r w:rsidRPr="00E065E7">
        <w:rPr>
          <w:rFonts w:eastAsia="Times New Roman" w:cstheme="minorHAnsi"/>
          <w:sz w:val="24"/>
          <w:szCs w:val="24"/>
          <w:lang w:eastAsia="en-GB"/>
        </w:rPr>
        <w:br/>
      </w:r>
      <w:r w:rsidRPr="00E065E7">
        <w:rPr>
          <w:rFonts w:eastAsia="Times New Roman" w:cstheme="minorHAnsi"/>
          <w:b/>
          <w:bCs/>
          <w:sz w:val="24"/>
          <w:szCs w:val="24"/>
          <w:lang w:eastAsia="en-GB"/>
        </w:rPr>
        <w:t>Review Date:</w:t>
      </w:r>
      <w:r w:rsidRPr="00E065E7">
        <w:rPr>
          <w:rFonts w:eastAsia="Times New Roman" w:cstheme="minorHAnsi"/>
          <w:sz w:val="24"/>
          <w:szCs w:val="24"/>
          <w:lang w:eastAsia="en-GB"/>
        </w:rPr>
        <w:t xml:space="preserve"> September 2028</w:t>
      </w:r>
      <w:r w:rsidRPr="00E065E7">
        <w:rPr>
          <w:rFonts w:eastAsia="Times New Roman" w:cstheme="minorHAnsi"/>
          <w:sz w:val="24"/>
          <w:szCs w:val="24"/>
          <w:lang w:eastAsia="en-GB"/>
        </w:rPr>
        <w:br/>
      </w:r>
      <w:r w:rsidRPr="00E065E7">
        <w:rPr>
          <w:rFonts w:eastAsia="Times New Roman" w:cstheme="minorHAnsi"/>
          <w:b/>
          <w:bCs/>
          <w:sz w:val="24"/>
          <w:szCs w:val="24"/>
          <w:lang w:eastAsia="en-GB"/>
        </w:rPr>
        <w:t xml:space="preserve">MFL Lead: </w:t>
      </w:r>
      <w:r w:rsidRPr="00E065E7">
        <w:rPr>
          <w:rFonts w:eastAsia="Times New Roman" w:cstheme="minorHAnsi"/>
          <w:bCs/>
          <w:sz w:val="24"/>
          <w:szCs w:val="24"/>
          <w:lang w:eastAsia="en-GB"/>
        </w:rPr>
        <w:t>H Pearson</w:t>
      </w:r>
      <w:r w:rsidRPr="00E065E7">
        <w:rPr>
          <w:rFonts w:eastAsia="Times New Roman" w:cstheme="minorHAnsi"/>
          <w:sz w:val="24"/>
          <w:szCs w:val="24"/>
          <w:lang w:eastAsia="en-GB"/>
        </w:rPr>
        <w:br/>
      </w:r>
    </w:p>
    <w:p w:rsidR="00E065E7" w:rsidRPr="00E065E7" w:rsidRDefault="00E065E7" w:rsidP="00E065E7">
      <w:pPr>
        <w:spacing w:after="0" w:line="240" w:lineRule="auto"/>
        <w:rPr>
          <w:rFonts w:eastAsia="Times New Roman" w:cstheme="minorHAnsi"/>
          <w:sz w:val="24"/>
          <w:szCs w:val="24"/>
          <w:lang w:eastAsia="en-GB"/>
        </w:rPr>
      </w:pPr>
    </w:p>
    <w:p w:rsidR="00E065E7" w:rsidRPr="00E065E7" w:rsidRDefault="00E065E7" w:rsidP="00E065E7">
      <w:pPr>
        <w:spacing w:before="100" w:beforeAutospacing="1" w:after="100" w:afterAutospacing="1" w:line="240" w:lineRule="auto"/>
        <w:outlineLvl w:val="1"/>
        <w:rPr>
          <w:rFonts w:eastAsia="Times New Roman" w:cstheme="minorHAnsi"/>
          <w:b/>
          <w:bCs/>
          <w:sz w:val="36"/>
          <w:szCs w:val="36"/>
          <w:lang w:eastAsia="en-GB"/>
        </w:rPr>
      </w:pPr>
      <w:r w:rsidRPr="00E065E7">
        <w:rPr>
          <w:rFonts w:eastAsia="Times New Roman" w:cstheme="minorHAnsi"/>
          <w:b/>
          <w:bCs/>
          <w:sz w:val="36"/>
          <w:szCs w:val="36"/>
          <w:lang w:eastAsia="en-GB"/>
        </w:rPr>
        <w:t>1. Introduction</w:t>
      </w:r>
    </w:p>
    <w:p w:rsidR="00E065E7" w:rsidRPr="00E065E7" w:rsidRDefault="00E065E7" w:rsidP="00E065E7">
      <w:p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At [School Name], we recognise the importance of learning a modern foreign language in developing pupils’ curiosity, confidence and understanding of the wider world. Learning a language supports pupils’ communication skills, cultural awareness and appreciation of diversity, and contributes positively to pupils’ personal development.</w:t>
      </w:r>
    </w:p>
    <w:p w:rsidR="00E065E7" w:rsidRPr="00E065E7" w:rsidRDefault="00E065E7" w:rsidP="00E065E7">
      <w:p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 xml:space="preserve">French </w:t>
      </w:r>
      <w:proofErr w:type="gramStart"/>
      <w:r w:rsidRPr="00E065E7">
        <w:rPr>
          <w:rFonts w:eastAsia="Times New Roman" w:cstheme="minorHAnsi"/>
          <w:sz w:val="24"/>
          <w:szCs w:val="24"/>
          <w:lang w:eastAsia="en-GB"/>
        </w:rPr>
        <w:t>is taught</w:t>
      </w:r>
      <w:proofErr w:type="gramEnd"/>
      <w:r w:rsidRPr="00E065E7">
        <w:rPr>
          <w:rFonts w:eastAsia="Times New Roman" w:cstheme="minorHAnsi"/>
          <w:sz w:val="24"/>
          <w:szCs w:val="24"/>
          <w:lang w:eastAsia="en-GB"/>
        </w:rPr>
        <w:t xml:space="preserve"> to all pupils in </w:t>
      </w:r>
      <w:r w:rsidRPr="00E065E7">
        <w:rPr>
          <w:rFonts w:eastAsia="Times New Roman" w:cstheme="minorHAnsi"/>
          <w:b/>
          <w:bCs/>
          <w:sz w:val="24"/>
          <w:szCs w:val="24"/>
          <w:lang w:eastAsia="en-GB"/>
        </w:rPr>
        <w:t>Key Stage 2</w:t>
      </w:r>
      <w:r w:rsidRPr="00E065E7">
        <w:rPr>
          <w:rFonts w:eastAsia="Times New Roman" w:cstheme="minorHAnsi"/>
          <w:sz w:val="24"/>
          <w:szCs w:val="24"/>
          <w:lang w:eastAsia="en-GB"/>
        </w:rPr>
        <w:t xml:space="preserve"> in line with the National Curriculum, preparing them for language learning at secondary school.</w:t>
      </w:r>
    </w:p>
    <w:p w:rsidR="00E065E7" w:rsidRPr="00E065E7" w:rsidRDefault="00E065E7" w:rsidP="00E065E7">
      <w:pPr>
        <w:spacing w:before="100" w:beforeAutospacing="1" w:after="100" w:afterAutospacing="1" w:line="240" w:lineRule="auto"/>
        <w:outlineLvl w:val="1"/>
        <w:rPr>
          <w:rFonts w:eastAsia="Times New Roman" w:cstheme="minorHAnsi"/>
          <w:b/>
          <w:bCs/>
          <w:sz w:val="36"/>
          <w:szCs w:val="36"/>
          <w:lang w:eastAsia="en-GB"/>
        </w:rPr>
      </w:pPr>
      <w:r w:rsidRPr="00E065E7">
        <w:rPr>
          <w:rFonts w:eastAsia="Times New Roman" w:cstheme="minorHAnsi"/>
          <w:b/>
          <w:bCs/>
          <w:sz w:val="36"/>
          <w:szCs w:val="36"/>
          <w:lang w:eastAsia="en-GB"/>
        </w:rPr>
        <w:t>2. Intent</w:t>
      </w:r>
    </w:p>
    <w:p w:rsidR="00E065E7" w:rsidRPr="00E065E7" w:rsidRDefault="00E065E7" w:rsidP="00E065E7">
      <w:p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 xml:space="preserve">The intent of our MFL curriculum is to develop pupils’ enthusiasm for language learning and to equip them with the foundational knowledge and skills needed to communicate in </w:t>
      </w:r>
      <w:r w:rsidRPr="00E065E7">
        <w:rPr>
          <w:rFonts w:eastAsia="Times New Roman" w:cstheme="minorHAnsi"/>
          <w:sz w:val="24"/>
          <w:szCs w:val="24"/>
          <w:lang w:eastAsia="en-GB"/>
        </w:rPr>
        <w:lastRenderedPageBreak/>
        <w:t>French. We aim to foster pupils’ confidence in speaking, listening, reading and writing, while developing their understanding of French culture and its place in the wider world.</w:t>
      </w:r>
    </w:p>
    <w:p w:rsidR="00E065E7" w:rsidRPr="00E065E7" w:rsidRDefault="00E065E7" w:rsidP="00E065E7">
      <w:p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 xml:space="preserve">Our MFL curriculum is ambitious, inclusive and carefully sequenced to ensure progression over time. It supports pupils </w:t>
      </w:r>
      <w:proofErr w:type="gramStart"/>
      <w:r w:rsidRPr="00E065E7">
        <w:rPr>
          <w:rFonts w:eastAsia="Times New Roman" w:cstheme="minorHAnsi"/>
          <w:sz w:val="24"/>
          <w:szCs w:val="24"/>
          <w:lang w:eastAsia="en-GB"/>
        </w:rPr>
        <w:t>to</w:t>
      </w:r>
      <w:proofErr w:type="gramEnd"/>
      <w:r w:rsidRPr="00E065E7">
        <w:rPr>
          <w:rFonts w:eastAsia="Times New Roman" w:cstheme="minorHAnsi"/>
          <w:sz w:val="24"/>
          <w:szCs w:val="24"/>
          <w:lang w:eastAsia="en-GB"/>
        </w:rPr>
        <w:t>:</w:t>
      </w:r>
    </w:p>
    <w:p w:rsidR="00E065E7" w:rsidRPr="00E065E7" w:rsidRDefault="00E065E7" w:rsidP="00E065E7">
      <w:pPr>
        <w:numPr>
          <w:ilvl w:val="0"/>
          <w:numId w:val="1"/>
        </w:num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develop accurate pronunciation and intonation</w:t>
      </w:r>
    </w:p>
    <w:p w:rsidR="00E065E7" w:rsidRPr="00E065E7" w:rsidRDefault="00E065E7" w:rsidP="00E065E7">
      <w:pPr>
        <w:numPr>
          <w:ilvl w:val="0"/>
          <w:numId w:val="1"/>
        </w:num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acquire a growing vocabulary and understanding of basic grammar</w:t>
      </w:r>
    </w:p>
    <w:p w:rsidR="00E065E7" w:rsidRPr="00E065E7" w:rsidRDefault="00E065E7" w:rsidP="00E065E7">
      <w:pPr>
        <w:numPr>
          <w:ilvl w:val="0"/>
          <w:numId w:val="1"/>
        </w:num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communicate ideas orally and in written form</w:t>
      </w:r>
    </w:p>
    <w:p w:rsidR="00E065E7" w:rsidRPr="00E065E7" w:rsidRDefault="00E065E7" w:rsidP="00E065E7">
      <w:pPr>
        <w:numPr>
          <w:ilvl w:val="0"/>
          <w:numId w:val="1"/>
        </w:num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appreciate cultural similarities and differences</w:t>
      </w:r>
    </w:p>
    <w:p w:rsidR="00E065E7" w:rsidRPr="00E065E7" w:rsidRDefault="00E065E7" w:rsidP="00E065E7">
      <w:pPr>
        <w:numPr>
          <w:ilvl w:val="0"/>
          <w:numId w:val="1"/>
        </w:num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build confidence and resilience as language learners</w:t>
      </w:r>
    </w:p>
    <w:p w:rsidR="00E065E7" w:rsidRPr="00E065E7" w:rsidRDefault="00E065E7" w:rsidP="00E065E7">
      <w:p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 xml:space="preserve">This aligns with the </w:t>
      </w:r>
      <w:r w:rsidRPr="00E065E7">
        <w:rPr>
          <w:rFonts w:eastAsia="Times New Roman" w:cstheme="minorHAnsi"/>
          <w:b/>
          <w:bCs/>
          <w:sz w:val="24"/>
          <w:szCs w:val="24"/>
          <w:lang w:eastAsia="en-GB"/>
        </w:rPr>
        <w:t>2025 Ofsted framework</w:t>
      </w:r>
      <w:r w:rsidRPr="00E065E7">
        <w:rPr>
          <w:rFonts w:eastAsia="Times New Roman" w:cstheme="minorHAnsi"/>
          <w:sz w:val="24"/>
          <w:szCs w:val="24"/>
          <w:lang w:eastAsia="en-GB"/>
        </w:rPr>
        <w:t>, which places strong emphasis on curriculum coherence, progression and pupils’ personal development.</w:t>
      </w:r>
    </w:p>
    <w:p w:rsidR="00E065E7" w:rsidRPr="00E065E7" w:rsidRDefault="00E065E7" w:rsidP="00E065E7">
      <w:pPr>
        <w:spacing w:before="100" w:beforeAutospacing="1" w:after="100" w:afterAutospacing="1" w:line="240" w:lineRule="auto"/>
        <w:outlineLvl w:val="1"/>
        <w:rPr>
          <w:rFonts w:eastAsia="Times New Roman" w:cstheme="minorHAnsi"/>
          <w:b/>
          <w:bCs/>
          <w:sz w:val="36"/>
          <w:szCs w:val="36"/>
          <w:lang w:eastAsia="en-GB"/>
        </w:rPr>
      </w:pPr>
      <w:r w:rsidRPr="00E065E7">
        <w:rPr>
          <w:rFonts w:eastAsia="Times New Roman" w:cstheme="minorHAnsi"/>
          <w:b/>
          <w:bCs/>
          <w:sz w:val="36"/>
          <w:szCs w:val="36"/>
          <w:lang w:eastAsia="en-GB"/>
        </w:rPr>
        <w:t>3. Implementation</w:t>
      </w:r>
    </w:p>
    <w:p w:rsidR="00E065E7" w:rsidRPr="00E065E7" w:rsidRDefault="00E065E7" w:rsidP="00E065E7">
      <w:pPr>
        <w:spacing w:before="100" w:beforeAutospacing="1" w:after="100" w:afterAutospacing="1" w:line="240" w:lineRule="auto"/>
        <w:outlineLvl w:val="2"/>
        <w:rPr>
          <w:rFonts w:eastAsia="Times New Roman" w:cstheme="minorHAnsi"/>
          <w:b/>
          <w:bCs/>
          <w:sz w:val="27"/>
          <w:szCs w:val="27"/>
          <w:lang w:eastAsia="en-GB"/>
        </w:rPr>
      </w:pPr>
      <w:r w:rsidRPr="00E065E7">
        <w:rPr>
          <w:rFonts w:eastAsia="Times New Roman" w:cstheme="minorHAnsi"/>
          <w:b/>
          <w:bCs/>
          <w:sz w:val="27"/>
          <w:szCs w:val="27"/>
          <w:lang w:eastAsia="en-GB"/>
        </w:rPr>
        <w:t>3.1 Curriculum Organisation</w:t>
      </w:r>
    </w:p>
    <w:p w:rsidR="00E065E7" w:rsidRPr="00E065E7" w:rsidRDefault="00E065E7" w:rsidP="00E065E7">
      <w:p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 xml:space="preserve">French </w:t>
      </w:r>
      <w:proofErr w:type="gramStart"/>
      <w:r w:rsidRPr="00E065E7">
        <w:rPr>
          <w:rFonts w:eastAsia="Times New Roman" w:cstheme="minorHAnsi"/>
          <w:sz w:val="24"/>
          <w:szCs w:val="24"/>
          <w:lang w:eastAsia="en-GB"/>
        </w:rPr>
        <w:t>is taught</w:t>
      </w:r>
      <w:proofErr w:type="gramEnd"/>
      <w:r w:rsidRPr="00E065E7">
        <w:rPr>
          <w:rFonts w:eastAsia="Times New Roman" w:cstheme="minorHAnsi"/>
          <w:sz w:val="24"/>
          <w:szCs w:val="24"/>
          <w:lang w:eastAsia="en-GB"/>
        </w:rPr>
        <w:t xml:space="preserve"> weekly across </w:t>
      </w:r>
      <w:r w:rsidRPr="00E065E7">
        <w:rPr>
          <w:rFonts w:eastAsia="Times New Roman" w:cstheme="minorHAnsi"/>
          <w:b/>
          <w:bCs/>
          <w:sz w:val="24"/>
          <w:szCs w:val="24"/>
          <w:lang w:eastAsia="en-GB"/>
        </w:rPr>
        <w:t>Key Stage 2</w:t>
      </w:r>
      <w:r w:rsidRPr="00E065E7">
        <w:rPr>
          <w:rFonts w:eastAsia="Times New Roman" w:cstheme="minorHAnsi"/>
          <w:sz w:val="24"/>
          <w:szCs w:val="24"/>
          <w:lang w:eastAsia="en-GB"/>
        </w:rPr>
        <w:t xml:space="preserve"> using the </w:t>
      </w:r>
      <w:proofErr w:type="spellStart"/>
      <w:r w:rsidRPr="00E065E7">
        <w:rPr>
          <w:rFonts w:eastAsia="Times New Roman" w:cstheme="minorHAnsi"/>
          <w:b/>
          <w:bCs/>
          <w:sz w:val="24"/>
          <w:szCs w:val="24"/>
          <w:lang w:eastAsia="en-GB"/>
        </w:rPr>
        <w:t>Kapow</w:t>
      </w:r>
      <w:proofErr w:type="spellEnd"/>
      <w:r w:rsidRPr="00E065E7">
        <w:rPr>
          <w:rFonts w:eastAsia="Times New Roman" w:cstheme="minorHAnsi"/>
          <w:b/>
          <w:bCs/>
          <w:sz w:val="24"/>
          <w:szCs w:val="24"/>
          <w:lang w:eastAsia="en-GB"/>
        </w:rPr>
        <w:t xml:space="preserve"> Primary French scheme of work</w:t>
      </w:r>
      <w:r w:rsidRPr="00E065E7">
        <w:rPr>
          <w:rFonts w:eastAsia="Times New Roman" w:cstheme="minorHAnsi"/>
          <w:sz w:val="24"/>
          <w:szCs w:val="24"/>
          <w:lang w:eastAsia="en-GB"/>
        </w:rPr>
        <w:t>, which provides a structured, progressive curriculum fully aligned with the National Curriculum.</w:t>
      </w:r>
    </w:p>
    <w:p w:rsidR="00E065E7" w:rsidRPr="00E065E7" w:rsidRDefault="00E065E7" w:rsidP="00E065E7">
      <w:p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 xml:space="preserve">The </w:t>
      </w:r>
      <w:proofErr w:type="spellStart"/>
      <w:r w:rsidRPr="00E065E7">
        <w:rPr>
          <w:rFonts w:eastAsia="Times New Roman" w:cstheme="minorHAnsi"/>
          <w:sz w:val="24"/>
          <w:szCs w:val="24"/>
          <w:lang w:eastAsia="en-GB"/>
        </w:rPr>
        <w:t>Kapow</w:t>
      </w:r>
      <w:proofErr w:type="spellEnd"/>
      <w:r w:rsidRPr="00E065E7">
        <w:rPr>
          <w:rFonts w:eastAsia="Times New Roman" w:cstheme="minorHAnsi"/>
          <w:sz w:val="24"/>
          <w:szCs w:val="24"/>
          <w:lang w:eastAsia="en-GB"/>
        </w:rPr>
        <w:t xml:space="preserve"> French scheme ensures that pupils:</w:t>
      </w:r>
    </w:p>
    <w:p w:rsidR="00E065E7" w:rsidRPr="00E065E7" w:rsidRDefault="00E065E7" w:rsidP="00E065E7">
      <w:pPr>
        <w:numPr>
          <w:ilvl w:val="0"/>
          <w:numId w:val="2"/>
        </w:num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revisit and build on prior learning</w:t>
      </w:r>
    </w:p>
    <w:p w:rsidR="00E065E7" w:rsidRPr="00E065E7" w:rsidRDefault="00E065E7" w:rsidP="00E065E7">
      <w:pPr>
        <w:numPr>
          <w:ilvl w:val="0"/>
          <w:numId w:val="2"/>
        </w:num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develop skills progressively across year groups</w:t>
      </w:r>
    </w:p>
    <w:p w:rsidR="00E065E7" w:rsidRPr="00E065E7" w:rsidRDefault="00E065E7" w:rsidP="00E065E7">
      <w:pPr>
        <w:numPr>
          <w:ilvl w:val="0"/>
          <w:numId w:val="2"/>
        </w:num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are exposed to high-quality modelling of pronunciation</w:t>
      </w:r>
    </w:p>
    <w:p w:rsidR="00E065E7" w:rsidRPr="00E065E7" w:rsidRDefault="00E065E7" w:rsidP="00E065E7">
      <w:pPr>
        <w:numPr>
          <w:ilvl w:val="0"/>
          <w:numId w:val="2"/>
        </w:num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learn grammar in meaningful, age-appropriate contexts</w:t>
      </w:r>
    </w:p>
    <w:p w:rsidR="00E065E7" w:rsidRPr="00E065E7" w:rsidRDefault="00E065E7" w:rsidP="00E065E7">
      <w:p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Long-term planning ensures full coverage of the National Curriculum programmes of study.</w:t>
      </w:r>
    </w:p>
    <w:p w:rsidR="00E065E7" w:rsidRPr="00E065E7" w:rsidRDefault="00E065E7" w:rsidP="00E065E7">
      <w:pPr>
        <w:spacing w:before="100" w:beforeAutospacing="1" w:after="100" w:afterAutospacing="1" w:line="240" w:lineRule="auto"/>
        <w:outlineLvl w:val="2"/>
        <w:rPr>
          <w:rFonts w:eastAsia="Times New Roman" w:cstheme="minorHAnsi"/>
          <w:b/>
          <w:bCs/>
          <w:sz w:val="27"/>
          <w:szCs w:val="27"/>
          <w:lang w:eastAsia="en-GB"/>
        </w:rPr>
      </w:pPr>
      <w:r w:rsidRPr="00E065E7">
        <w:rPr>
          <w:rFonts w:eastAsia="Times New Roman" w:cstheme="minorHAnsi"/>
          <w:b/>
          <w:bCs/>
          <w:sz w:val="27"/>
          <w:szCs w:val="27"/>
          <w:lang w:eastAsia="en-GB"/>
        </w:rPr>
        <w:t>3.2 Teaching and Learning</w:t>
      </w:r>
    </w:p>
    <w:p w:rsidR="00E065E7" w:rsidRPr="00E065E7" w:rsidRDefault="00E065E7" w:rsidP="00E065E7">
      <w:p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Lessons are engaging, interactive and inclusive, using a range of teaching approaches including:</w:t>
      </w:r>
    </w:p>
    <w:p w:rsidR="00E065E7" w:rsidRPr="00E065E7" w:rsidRDefault="00E065E7" w:rsidP="00E065E7">
      <w:pPr>
        <w:numPr>
          <w:ilvl w:val="0"/>
          <w:numId w:val="3"/>
        </w:num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songs, games and repetition</w:t>
      </w:r>
    </w:p>
    <w:p w:rsidR="00E065E7" w:rsidRPr="00E065E7" w:rsidRDefault="00E065E7" w:rsidP="00E065E7">
      <w:pPr>
        <w:numPr>
          <w:ilvl w:val="0"/>
          <w:numId w:val="3"/>
        </w:num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listening and responding activities</w:t>
      </w:r>
    </w:p>
    <w:p w:rsidR="00E065E7" w:rsidRPr="00E065E7" w:rsidRDefault="00E065E7" w:rsidP="00E065E7">
      <w:pPr>
        <w:numPr>
          <w:ilvl w:val="0"/>
          <w:numId w:val="3"/>
        </w:num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paired and group speaking tasks</w:t>
      </w:r>
    </w:p>
    <w:p w:rsidR="00E065E7" w:rsidRPr="00E065E7" w:rsidRDefault="00E065E7" w:rsidP="00E065E7">
      <w:pPr>
        <w:numPr>
          <w:ilvl w:val="0"/>
          <w:numId w:val="3"/>
        </w:num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simple reading and writing activities</w:t>
      </w:r>
    </w:p>
    <w:p w:rsidR="00E065E7" w:rsidRPr="00E065E7" w:rsidRDefault="00E065E7" w:rsidP="00E065E7">
      <w:pPr>
        <w:numPr>
          <w:ilvl w:val="0"/>
          <w:numId w:val="3"/>
        </w:num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cultural exploration</w:t>
      </w:r>
    </w:p>
    <w:p w:rsidR="00E065E7" w:rsidRPr="00E065E7" w:rsidRDefault="00E065E7" w:rsidP="00E065E7">
      <w:p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 xml:space="preserve">Teachers model accurate pronunciation and encourage pupils to speak confidently without fear of making mistakes. </w:t>
      </w:r>
      <w:proofErr w:type="spellStart"/>
      <w:r w:rsidRPr="00E065E7">
        <w:rPr>
          <w:rFonts w:eastAsia="Times New Roman" w:cstheme="minorHAnsi"/>
          <w:sz w:val="24"/>
          <w:szCs w:val="24"/>
          <w:lang w:eastAsia="en-GB"/>
        </w:rPr>
        <w:t>Oracy</w:t>
      </w:r>
      <w:proofErr w:type="spellEnd"/>
      <w:r w:rsidRPr="00E065E7">
        <w:rPr>
          <w:rFonts w:eastAsia="Times New Roman" w:cstheme="minorHAnsi"/>
          <w:sz w:val="24"/>
          <w:szCs w:val="24"/>
          <w:lang w:eastAsia="en-GB"/>
        </w:rPr>
        <w:t xml:space="preserve"> </w:t>
      </w:r>
      <w:proofErr w:type="gramStart"/>
      <w:r w:rsidRPr="00E065E7">
        <w:rPr>
          <w:rFonts w:eastAsia="Times New Roman" w:cstheme="minorHAnsi"/>
          <w:sz w:val="24"/>
          <w:szCs w:val="24"/>
          <w:lang w:eastAsia="en-GB"/>
        </w:rPr>
        <w:t>is prioritised</w:t>
      </w:r>
      <w:proofErr w:type="gramEnd"/>
      <w:r w:rsidRPr="00E065E7">
        <w:rPr>
          <w:rFonts w:eastAsia="Times New Roman" w:cstheme="minorHAnsi"/>
          <w:sz w:val="24"/>
          <w:szCs w:val="24"/>
          <w:lang w:eastAsia="en-GB"/>
        </w:rPr>
        <w:t>, with regular opportunities for pupils to listen attentively and respond appropriately in French.</w:t>
      </w:r>
    </w:p>
    <w:p w:rsidR="00E065E7" w:rsidRPr="00E065E7" w:rsidRDefault="00E065E7" w:rsidP="00E065E7">
      <w:p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lastRenderedPageBreak/>
        <w:t>Lessons are adapted to meet the needs of all learners, including those with SEND, ensuring that all pupils can participate and make progress.</w:t>
      </w:r>
    </w:p>
    <w:p w:rsidR="00E065E7" w:rsidRPr="00E065E7" w:rsidRDefault="00E065E7" w:rsidP="00E065E7">
      <w:pPr>
        <w:spacing w:before="100" w:beforeAutospacing="1" w:after="100" w:afterAutospacing="1" w:line="240" w:lineRule="auto"/>
        <w:outlineLvl w:val="2"/>
        <w:rPr>
          <w:rFonts w:eastAsia="Times New Roman" w:cstheme="minorHAnsi"/>
          <w:b/>
          <w:bCs/>
          <w:sz w:val="27"/>
          <w:szCs w:val="27"/>
          <w:lang w:eastAsia="en-GB"/>
        </w:rPr>
      </w:pPr>
      <w:r w:rsidRPr="00E065E7">
        <w:rPr>
          <w:rFonts w:eastAsia="Times New Roman" w:cstheme="minorHAnsi"/>
          <w:b/>
          <w:bCs/>
          <w:sz w:val="27"/>
          <w:szCs w:val="27"/>
          <w:lang w:eastAsia="en-GB"/>
        </w:rPr>
        <w:t>3.3 Assessment</w:t>
      </w:r>
    </w:p>
    <w:p w:rsidR="00E065E7" w:rsidRPr="00E065E7" w:rsidRDefault="00E065E7" w:rsidP="00E065E7">
      <w:p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 xml:space="preserve">Assessment in MFL is primarily </w:t>
      </w:r>
      <w:r w:rsidRPr="00E065E7">
        <w:rPr>
          <w:rFonts w:eastAsia="Times New Roman" w:cstheme="minorHAnsi"/>
          <w:b/>
          <w:bCs/>
          <w:sz w:val="24"/>
          <w:szCs w:val="24"/>
          <w:lang w:eastAsia="en-GB"/>
        </w:rPr>
        <w:t>formative</w:t>
      </w:r>
      <w:r w:rsidRPr="00E065E7">
        <w:rPr>
          <w:rFonts w:eastAsia="Times New Roman" w:cstheme="minorHAnsi"/>
          <w:sz w:val="24"/>
          <w:szCs w:val="24"/>
          <w:lang w:eastAsia="en-GB"/>
        </w:rPr>
        <w:t xml:space="preserve"> and used to support learning. Teachers assess pupils’ understanding and progress through:</w:t>
      </w:r>
    </w:p>
    <w:p w:rsidR="00E065E7" w:rsidRPr="00E065E7" w:rsidRDefault="00E065E7" w:rsidP="00E065E7">
      <w:pPr>
        <w:numPr>
          <w:ilvl w:val="0"/>
          <w:numId w:val="4"/>
        </w:num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observation and questioning</w:t>
      </w:r>
    </w:p>
    <w:p w:rsidR="00E065E7" w:rsidRPr="00E065E7" w:rsidRDefault="00E065E7" w:rsidP="00E065E7">
      <w:pPr>
        <w:numPr>
          <w:ilvl w:val="0"/>
          <w:numId w:val="4"/>
        </w:num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listening to spoken responses</w:t>
      </w:r>
    </w:p>
    <w:p w:rsidR="00E065E7" w:rsidRPr="00E065E7" w:rsidRDefault="00E065E7" w:rsidP="00E065E7">
      <w:pPr>
        <w:numPr>
          <w:ilvl w:val="0"/>
          <w:numId w:val="4"/>
        </w:num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reviewing written work</w:t>
      </w:r>
    </w:p>
    <w:p w:rsidR="00E065E7" w:rsidRPr="00E065E7" w:rsidRDefault="00E065E7" w:rsidP="00E065E7">
      <w:pPr>
        <w:numPr>
          <w:ilvl w:val="0"/>
          <w:numId w:val="4"/>
        </w:num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retrieval and recap activities</w:t>
      </w:r>
    </w:p>
    <w:p w:rsidR="00E065E7" w:rsidRPr="00E065E7" w:rsidRDefault="00E065E7" w:rsidP="00E065E7">
      <w:p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 xml:space="preserve">Assessment information </w:t>
      </w:r>
      <w:proofErr w:type="gramStart"/>
      <w:r w:rsidRPr="00E065E7">
        <w:rPr>
          <w:rFonts w:eastAsia="Times New Roman" w:cstheme="minorHAnsi"/>
          <w:sz w:val="24"/>
          <w:szCs w:val="24"/>
          <w:lang w:eastAsia="en-GB"/>
        </w:rPr>
        <w:t>is used</w:t>
      </w:r>
      <w:proofErr w:type="gramEnd"/>
      <w:r w:rsidRPr="00E065E7">
        <w:rPr>
          <w:rFonts w:eastAsia="Times New Roman" w:cstheme="minorHAnsi"/>
          <w:sz w:val="24"/>
          <w:szCs w:val="24"/>
          <w:lang w:eastAsia="en-GB"/>
        </w:rPr>
        <w:t xml:space="preserve"> to inform planning, address misconceptions and ensure progression. Pupils are not formally tested or graded in French, in line with best practice for primary MFL.</w:t>
      </w:r>
    </w:p>
    <w:p w:rsidR="00E065E7" w:rsidRPr="00E065E7" w:rsidRDefault="00E065E7" w:rsidP="00E065E7">
      <w:pPr>
        <w:spacing w:before="100" w:beforeAutospacing="1" w:after="100" w:afterAutospacing="1" w:line="240" w:lineRule="auto"/>
        <w:outlineLvl w:val="1"/>
        <w:rPr>
          <w:rFonts w:eastAsia="Times New Roman" w:cstheme="minorHAnsi"/>
          <w:b/>
          <w:bCs/>
          <w:sz w:val="36"/>
          <w:szCs w:val="36"/>
          <w:lang w:eastAsia="en-GB"/>
        </w:rPr>
      </w:pPr>
      <w:r w:rsidRPr="00E065E7">
        <w:rPr>
          <w:rFonts w:eastAsia="Times New Roman" w:cstheme="minorHAnsi"/>
          <w:b/>
          <w:bCs/>
          <w:sz w:val="36"/>
          <w:szCs w:val="36"/>
          <w:lang w:eastAsia="en-GB"/>
        </w:rPr>
        <w:t>4. Impact</w:t>
      </w:r>
    </w:p>
    <w:p w:rsidR="00E065E7" w:rsidRPr="00E065E7" w:rsidRDefault="00E065E7" w:rsidP="00E065E7">
      <w:p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 xml:space="preserve">The impact of our MFL curriculum is that pupils leave Key Stage 2 </w:t>
      </w:r>
      <w:proofErr w:type="gramStart"/>
      <w:r w:rsidRPr="00E065E7">
        <w:rPr>
          <w:rFonts w:eastAsia="Times New Roman" w:cstheme="minorHAnsi"/>
          <w:sz w:val="24"/>
          <w:szCs w:val="24"/>
          <w:lang w:eastAsia="en-GB"/>
        </w:rPr>
        <w:t>with</w:t>
      </w:r>
      <w:proofErr w:type="gramEnd"/>
      <w:r w:rsidRPr="00E065E7">
        <w:rPr>
          <w:rFonts w:eastAsia="Times New Roman" w:cstheme="minorHAnsi"/>
          <w:sz w:val="24"/>
          <w:szCs w:val="24"/>
          <w:lang w:eastAsia="en-GB"/>
        </w:rPr>
        <w:t>:</w:t>
      </w:r>
    </w:p>
    <w:p w:rsidR="00E065E7" w:rsidRPr="00E065E7" w:rsidRDefault="00E065E7" w:rsidP="00E065E7">
      <w:pPr>
        <w:numPr>
          <w:ilvl w:val="0"/>
          <w:numId w:val="5"/>
        </w:num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confidence in speaking and listening in French</w:t>
      </w:r>
    </w:p>
    <w:p w:rsidR="00E065E7" w:rsidRPr="00E065E7" w:rsidRDefault="00E065E7" w:rsidP="00E065E7">
      <w:pPr>
        <w:numPr>
          <w:ilvl w:val="0"/>
          <w:numId w:val="5"/>
        </w:num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a secure foundation of vocabulary and simple grammar</w:t>
      </w:r>
    </w:p>
    <w:p w:rsidR="00E065E7" w:rsidRPr="00E065E7" w:rsidRDefault="00E065E7" w:rsidP="00E065E7">
      <w:pPr>
        <w:numPr>
          <w:ilvl w:val="0"/>
          <w:numId w:val="5"/>
        </w:num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an understanding of how language works</w:t>
      </w:r>
    </w:p>
    <w:p w:rsidR="00E065E7" w:rsidRPr="00E065E7" w:rsidRDefault="00E065E7" w:rsidP="00E065E7">
      <w:pPr>
        <w:numPr>
          <w:ilvl w:val="0"/>
          <w:numId w:val="5"/>
        </w:num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positive attitudes towards learning languages</w:t>
      </w:r>
    </w:p>
    <w:p w:rsidR="00E065E7" w:rsidRPr="00E065E7" w:rsidRDefault="00E065E7" w:rsidP="00E065E7">
      <w:pPr>
        <w:numPr>
          <w:ilvl w:val="0"/>
          <w:numId w:val="5"/>
        </w:num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curiosity and respect for other cultures</w:t>
      </w:r>
    </w:p>
    <w:p w:rsidR="00E065E7" w:rsidRPr="00E065E7" w:rsidRDefault="00E065E7" w:rsidP="00E065E7">
      <w:p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 xml:space="preserve">Pupils </w:t>
      </w:r>
      <w:proofErr w:type="gramStart"/>
      <w:r w:rsidRPr="00E065E7">
        <w:rPr>
          <w:rFonts w:eastAsia="Times New Roman" w:cstheme="minorHAnsi"/>
          <w:sz w:val="24"/>
          <w:szCs w:val="24"/>
          <w:lang w:eastAsia="en-GB"/>
        </w:rPr>
        <w:t>are well prepared</w:t>
      </w:r>
      <w:proofErr w:type="gramEnd"/>
      <w:r w:rsidRPr="00E065E7">
        <w:rPr>
          <w:rFonts w:eastAsia="Times New Roman" w:cstheme="minorHAnsi"/>
          <w:sz w:val="24"/>
          <w:szCs w:val="24"/>
          <w:lang w:eastAsia="en-GB"/>
        </w:rPr>
        <w:t xml:space="preserve"> for the next stage of their education and approach secondary language learning with confidence, resilience and enthusiasm. Pupil voice, engagement in lessons and the ability to recall and apply prior learning demonstrate the effectiveness of the MFL curriculum.</w:t>
      </w:r>
    </w:p>
    <w:p w:rsidR="00E065E7" w:rsidRPr="00E065E7" w:rsidRDefault="00E065E7" w:rsidP="00E065E7">
      <w:pPr>
        <w:spacing w:before="100" w:beforeAutospacing="1" w:after="100" w:afterAutospacing="1" w:line="240" w:lineRule="auto"/>
        <w:outlineLvl w:val="1"/>
        <w:rPr>
          <w:rFonts w:eastAsia="Times New Roman" w:cstheme="minorHAnsi"/>
          <w:b/>
          <w:bCs/>
          <w:sz w:val="36"/>
          <w:szCs w:val="36"/>
          <w:lang w:eastAsia="en-GB"/>
        </w:rPr>
      </w:pPr>
      <w:r w:rsidRPr="00E065E7">
        <w:rPr>
          <w:rFonts w:eastAsia="Times New Roman" w:cstheme="minorHAnsi"/>
          <w:b/>
          <w:bCs/>
          <w:sz w:val="36"/>
          <w:szCs w:val="36"/>
          <w:lang w:eastAsia="en-GB"/>
        </w:rPr>
        <w:t>5. Inclusion and Equal Opportunities</w:t>
      </w:r>
    </w:p>
    <w:p w:rsidR="00E065E7" w:rsidRPr="00E065E7" w:rsidRDefault="00E065E7" w:rsidP="00E065E7">
      <w:p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 xml:space="preserve">All pupils are entitled to access the MFL curriculum regardless of ability, background or need. Teaching is adapted to ensure inclusion, and reasonable adjustments </w:t>
      </w:r>
      <w:proofErr w:type="gramStart"/>
      <w:r w:rsidRPr="00E065E7">
        <w:rPr>
          <w:rFonts w:eastAsia="Times New Roman" w:cstheme="minorHAnsi"/>
          <w:sz w:val="24"/>
          <w:szCs w:val="24"/>
          <w:lang w:eastAsia="en-GB"/>
        </w:rPr>
        <w:t>are made</w:t>
      </w:r>
      <w:proofErr w:type="gramEnd"/>
      <w:r w:rsidRPr="00E065E7">
        <w:rPr>
          <w:rFonts w:eastAsia="Times New Roman" w:cstheme="minorHAnsi"/>
          <w:sz w:val="24"/>
          <w:szCs w:val="24"/>
          <w:lang w:eastAsia="en-GB"/>
        </w:rPr>
        <w:t xml:space="preserve"> so that all pupils can experience success. Learning a language supports pupils’ understanding of diversity and promotes respect for different cultures and communities.</w:t>
      </w:r>
    </w:p>
    <w:p w:rsidR="00E065E7" w:rsidRPr="00E065E7" w:rsidRDefault="00E065E7" w:rsidP="00E065E7">
      <w:pPr>
        <w:spacing w:before="100" w:beforeAutospacing="1" w:after="100" w:afterAutospacing="1" w:line="240" w:lineRule="auto"/>
        <w:outlineLvl w:val="1"/>
        <w:rPr>
          <w:rFonts w:eastAsia="Times New Roman" w:cstheme="minorHAnsi"/>
          <w:b/>
          <w:bCs/>
          <w:sz w:val="36"/>
          <w:szCs w:val="36"/>
          <w:lang w:eastAsia="en-GB"/>
        </w:rPr>
      </w:pPr>
      <w:bookmarkStart w:id="0" w:name="_GoBack"/>
      <w:bookmarkEnd w:id="0"/>
      <w:r w:rsidRPr="00E065E7">
        <w:rPr>
          <w:rFonts w:eastAsia="Times New Roman" w:cstheme="minorHAnsi"/>
          <w:b/>
          <w:bCs/>
          <w:sz w:val="36"/>
          <w:szCs w:val="36"/>
          <w:lang w:eastAsia="en-GB"/>
        </w:rPr>
        <w:t>6. Monitoring and Review</w:t>
      </w:r>
    </w:p>
    <w:p w:rsidR="00E065E7" w:rsidRPr="00E065E7" w:rsidRDefault="00E065E7" w:rsidP="00E065E7">
      <w:p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The MFL Subject Leader is responsible for monitoring the quality and effectiveness of MFL provision through:</w:t>
      </w:r>
    </w:p>
    <w:p w:rsidR="00E065E7" w:rsidRPr="00E065E7" w:rsidRDefault="00E065E7" w:rsidP="00E065E7">
      <w:pPr>
        <w:numPr>
          <w:ilvl w:val="0"/>
          <w:numId w:val="6"/>
        </w:num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lesson observations</w:t>
      </w:r>
    </w:p>
    <w:p w:rsidR="00E065E7" w:rsidRPr="00E065E7" w:rsidRDefault="00E065E7" w:rsidP="00E065E7">
      <w:pPr>
        <w:numPr>
          <w:ilvl w:val="0"/>
          <w:numId w:val="6"/>
        </w:num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pupil voice</w:t>
      </w:r>
    </w:p>
    <w:p w:rsidR="00E065E7" w:rsidRPr="00E065E7" w:rsidRDefault="00E065E7" w:rsidP="00E065E7">
      <w:pPr>
        <w:numPr>
          <w:ilvl w:val="0"/>
          <w:numId w:val="6"/>
        </w:num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lastRenderedPageBreak/>
        <w:t>work scrutiny</w:t>
      </w:r>
    </w:p>
    <w:p w:rsidR="00E065E7" w:rsidRPr="00E065E7" w:rsidRDefault="00E065E7" w:rsidP="00E065E7">
      <w:pPr>
        <w:numPr>
          <w:ilvl w:val="0"/>
          <w:numId w:val="6"/>
        </w:num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staff discussion</w:t>
      </w:r>
    </w:p>
    <w:p w:rsidR="00E065E7" w:rsidRPr="00E065E7" w:rsidRDefault="00E065E7" w:rsidP="00E065E7">
      <w:p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sz w:val="24"/>
          <w:szCs w:val="24"/>
          <w:lang w:eastAsia="en-GB"/>
        </w:rPr>
        <w:t xml:space="preserve">This policy </w:t>
      </w:r>
      <w:proofErr w:type="gramStart"/>
      <w:r w:rsidRPr="00E065E7">
        <w:rPr>
          <w:rFonts w:eastAsia="Times New Roman" w:cstheme="minorHAnsi"/>
          <w:sz w:val="24"/>
          <w:szCs w:val="24"/>
          <w:lang w:eastAsia="en-GB"/>
        </w:rPr>
        <w:t>will be reviewed</w:t>
      </w:r>
      <w:proofErr w:type="gramEnd"/>
      <w:r w:rsidRPr="00E065E7">
        <w:rPr>
          <w:rFonts w:eastAsia="Times New Roman" w:cstheme="minorHAnsi"/>
          <w:sz w:val="24"/>
          <w:szCs w:val="24"/>
          <w:lang w:eastAsia="en-GB"/>
        </w:rPr>
        <w:t xml:space="preserve"> in line with the school’s policy review cycle to ensure continued compliance with statutory requirements and Ofsted expectations.</w:t>
      </w:r>
    </w:p>
    <w:p w:rsidR="00E065E7" w:rsidRPr="00E065E7" w:rsidRDefault="00E065E7" w:rsidP="00E065E7">
      <w:pPr>
        <w:spacing w:after="0" w:line="240" w:lineRule="auto"/>
        <w:rPr>
          <w:rFonts w:eastAsia="Times New Roman" w:cstheme="minorHAnsi"/>
          <w:sz w:val="24"/>
          <w:szCs w:val="24"/>
          <w:lang w:eastAsia="en-GB"/>
        </w:rPr>
      </w:pPr>
    </w:p>
    <w:p w:rsidR="00E065E7" w:rsidRPr="00E065E7" w:rsidRDefault="00E065E7" w:rsidP="00E065E7">
      <w:pPr>
        <w:spacing w:before="100" w:beforeAutospacing="1" w:after="100" w:afterAutospacing="1" w:line="240" w:lineRule="auto"/>
        <w:rPr>
          <w:rFonts w:eastAsia="Times New Roman" w:cstheme="minorHAnsi"/>
          <w:sz w:val="24"/>
          <w:szCs w:val="24"/>
          <w:lang w:eastAsia="en-GB"/>
        </w:rPr>
      </w:pPr>
      <w:r w:rsidRPr="00E065E7">
        <w:rPr>
          <w:rFonts w:eastAsia="Times New Roman" w:cstheme="minorHAnsi"/>
          <w:b/>
          <w:bCs/>
          <w:sz w:val="24"/>
          <w:szCs w:val="24"/>
          <w:lang w:eastAsia="en-GB"/>
        </w:rPr>
        <w:t>Next Review Date:</w:t>
      </w:r>
      <w:r w:rsidRPr="00E065E7">
        <w:rPr>
          <w:rFonts w:eastAsia="Times New Roman" w:cstheme="minorHAnsi"/>
          <w:sz w:val="24"/>
          <w:szCs w:val="24"/>
          <w:lang w:eastAsia="en-GB"/>
        </w:rPr>
        <w:t xml:space="preserve"> September 2028</w:t>
      </w:r>
      <w:r w:rsidRPr="00E065E7">
        <w:rPr>
          <w:rFonts w:eastAsia="Times New Roman" w:cstheme="minorHAnsi"/>
          <w:sz w:val="24"/>
          <w:szCs w:val="24"/>
          <w:lang w:eastAsia="en-GB"/>
        </w:rPr>
        <w:br/>
      </w:r>
      <w:r w:rsidRPr="00E065E7">
        <w:rPr>
          <w:rFonts w:eastAsia="Times New Roman" w:cstheme="minorHAnsi"/>
          <w:b/>
          <w:bCs/>
          <w:sz w:val="24"/>
          <w:szCs w:val="24"/>
          <w:lang w:eastAsia="en-GB"/>
        </w:rPr>
        <w:t>Approved by Governing Body:</w:t>
      </w:r>
      <w:r w:rsidRPr="00E065E7">
        <w:rPr>
          <w:rFonts w:eastAsia="Times New Roman" w:cstheme="minorHAnsi"/>
          <w:sz w:val="24"/>
          <w:szCs w:val="24"/>
          <w:lang w:eastAsia="en-GB"/>
        </w:rPr>
        <w:t xml:space="preserve"> [Insert date]</w:t>
      </w:r>
    </w:p>
    <w:p w:rsidR="00845F64" w:rsidRPr="00E065E7" w:rsidRDefault="00845F64">
      <w:pPr>
        <w:rPr>
          <w:rFonts w:cstheme="minorHAnsi"/>
        </w:rPr>
      </w:pPr>
    </w:p>
    <w:sectPr w:rsidR="00845F64" w:rsidRPr="00E065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D6984"/>
    <w:multiLevelType w:val="multilevel"/>
    <w:tmpl w:val="94E0D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285CED"/>
    <w:multiLevelType w:val="multilevel"/>
    <w:tmpl w:val="56FC6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A65898"/>
    <w:multiLevelType w:val="multilevel"/>
    <w:tmpl w:val="31BA0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B4304A"/>
    <w:multiLevelType w:val="multilevel"/>
    <w:tmpl w:val="85381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FA1A58"/>
    <w:multiLevelType w:val="multilevel"/>
    <w:tmpl w:val="B9487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A821D04"/>
    <w:multiLevelType w:val="multilevel"/>
    <w:tmpl w:val="95042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5E7"/>
    <w:rsid w:val="00845F64"/>
    <w:rsid w:val="00E065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463CC"/>
  <w15:chartTrackingRefBased/>
  <w15:docId w15:val="{E53B41A2-891F-40AF-9DF0-51A5CC440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E065E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E065E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E065E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65E7"/>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065E7"/>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065E7"/>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E065E7"/>
    <w:rPr>
      <w:b/>
      <w:bCs/>
    </w:rPr>
  </w:style>
  <w:style w:type="paragraph" w:styleId="NormalWeb">
    <w:name w:val="Normal (Web)"/>
    <w:basedOn w:val="Normal"/>
    <w:uiPriority w:val="99"/>
    <w:semiHidden/>
    <w:unhideWhenUsed/>
    <w:rsid w:val="00E065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hitespace-normal">
    <w:name w:val="whitespace-normal"/>
    <w:basedOn w:val="DefaultParagraphFont"/>
    <w:rsid w:val="00E065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340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686</Words>
  <Characters>3912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Holden</dc:creator>
  <cp:keywords/>
  <dc:description/>
  <cp:lastModifiedBy>Paul Holden</cp:lastModifiedBy>
  <cp:revision>1</cp:revision>
  <dcterms:created xsi:type="dcterms:W3CDTF">2026-01-29T16:10:00Z</dcterms:created>
  <dcterms:modified xsi:type="dcterms:W3CDTF">2026-01-29T16:12:00Z</dcterms:modified>
</cp:coreProperties>
</file>