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935" w:rsidRDefault="00AC5935" w:rsidP="00AC5935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48"/>
          <w:szCs w:val="24"/>
          <w:lang w:eastAsia="en-GB"/>
        </w:rPr>
      </w:pPr>
      <w:r>
        <w:rPr>
          <w:rFonts w:eastAsia="Times New Roman" w:cstheme="minorHAnsi"/>
          <w:b/>
          <w:bCs/>
          <w:kern w:val="36"/>
          <w:sz w:val="48"/>
          <w:szCs w:val="24"/>
          <w:lang w:eastAsia="en-GB"/>
        </w:rPr>
        <w:t xml:space="preserve">       </w:t>
      </w:r>
      <w:r w:rsidRPr="003D3465">
        <w:rPr>
          <w:rFonts w:ascii="Calibri" w:hAnsi="Calibri" w:cs="Calibri"/>
          <w:noProof/>
          <w:lang w:eastAsia="en-GB"/>
        </w:rPr>
        <w:drawing>
          <wp:inline distT="0" distB="0" distL="0" distR="0" wp14:anchorId="17F4EA7E" wp14:editId="29D4A8EF">
            <wp:extent cx="3309832" cy="2733675"/>
            <wp:effectExtent l="0" t="0" r="5080" b="0"/>
            <wp:docPr id="4903824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38244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24025" cy="2745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935" w:rsidRDefault="00AC5935" w:rsidP="00AC5935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48"/>
          <w:szCs w:val="24"/>
          <w:lang w:eastAsia="en-GB"/>
        </w:rPr>
      </w:pPr>
      <w:r w:rsidRPr="00AC5935">
        <w:rPr>
          <w:rFonts w:eastAsia="Times New Roman" w:cstheme="minorHAnsi"/>
          <w:b/>
          <w:bCs/>
          <w:kern w:val="36"/>
          <w:sz w:val="48"/>
          <w:szCs w:val="24"/>
          <w:lang w:eastAsia="en-GB"/>
        </w:rPr>
        <w:t>Phonics Policy</w:t>
      </w:r>
    </w:p>
    <w:p w:rsidR="00AC5935" w:rsidRDefault="00AC5935" w:rsidP="00AC5935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English Lead: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Joanne Abram</w:t>
      </w:r>
      <w:r w:rsidRPr="00AC5935">
        <w:rPr>
          <w:rFonts w:eastAsia="Times New Roman" w:cstheme="minorHAnsi"/>
          <w:sz w:val="24"/>
          <w:szCs w:val="24"/>
          <w:lang w:eastAsia="en-GB"/>
        </w:rPr>
        <w:br/>
      </w: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 xml:space="preserve">Date </w:t>
      </w:r>
      <w:proofErr w:type="gramStart"/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Approved:</w:t>
      </w:r>
      <w:proofErr w:type="gramEnd"/>
      <w:r w:rsidRPr="00AC5935">
        <w:rPr>
          <w:rFonts w:eastAsia="Times New Roman" w:cstheme="minorHAnsi"/>
          <w:sz w:val="24"/>
          <w:szCs w:val="24"/>
          <w:lang w:eastAsia="en-GB"/>
        </w:rPr>
        <w:t xml:space="preserve"> September 2025</w:t>
      </w:r>
      <w:r w:rsidRPr="00AC5935">
        <w:rPr>
          <w:rFonts w:eastAsia="Times New Roman" w:cstheme="minorHAnsi"/>
          <w:sz w:val="24"/>
          <w:szCs w:val="24"/>
          <w:lang w:eastAsia="en-GB"/>
        </w:rPr>
        <w:br/>
      </w: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Review Date: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September 2028</w:t>
      </w:r>
      <w:r w:rsidRPr="00AC5935">
        <w:rPr>
          <w:rFonts w:eastAsia="Times New Roman" w:cstheme="minorHAnsi"/>
          <w:sz w:val="24"/>
          <w:szCs w:val="24"/>
          <w:lang w:eastAsia="en-GB"/>
        </w:rPr>
        <w:br/>
      </w:r>
    </w:p>
    <w:p w:rsidR="00AC5935" w:rsidRDefault="00AC5935" w:rsidP="00AC5935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24"/>
          <w:szCs w:val="24"/>
          <w:lang w:eastAsia="en-GB"/>
        </w:rPr>
      </w:pPr>
    </w:p>
    <w:p w:rsidR="00AC5935" w:rsidRPr="00AC5935" w:rsidRDefault="00AC5935" w:rsidP="00AC59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Intent</w:t>
      </w:r>
    </w:p>
    <w:p w:rsidR="00AC5935" w:rsidRPr="00AC5935" w:rsidRDefault="00AC5935" w:rsidP="00AC59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At </w:t>
      </w:r>
      <w:r>
        <w:rPr>
          <w:rFonts w:eastAsia="Times New Roman" w:cstheme="minorHAnsi"/>
          <w:sz w:val="24"/>
          <w:szCs w:val="24"/>
          <w:lang w:eastAsia="en-GB"/>
        </w:rPr>
        <w:t>Bolton-by-</w:t>
      </w:r>
      <w:proofErr w:type="spellStart"/>
      <w:r>
        <w:rPr>
          <w:rFonts w:eastAsia="Times New Roman" w:cstheme="minorHAnsi"/>
          <w:sz w:val="24"/>
          <w:szCs w:val="24"/>
          <w:lang w:eastAsia="en-GB"/>
        </w:rPr>
        <w:t>Bowland</w:t>
      </w:r>
      <w:proofErr w:type="spellEnd"/>
      <w:r>
        <w:rPr>
          <w:rFonts w:eastAsia="Times New Roman" w:cstheme="minorHAnsi"/>
          <w:sz w:val="24"/>
          <w:szCs w:val="24"/>
          <w:lang w:eastAsia="en-GB"/>
        </w:rPr>
        <w:t xml:space="preserve"> CE Primary School,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we believe that the ability to read is fundamental to children’s success across the curriculum and in later life. We aim to ensure that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all children become fluent, confident readers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by the end of Key Stage 1 through the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systematic teaching of phonics</w:t>
      </w:r>
      <w:r w:rsidRPr="00AC5935">
        <w:rPr>
          <w:rFonts w:eastAsia="Times New Roman" w:cstheme="minorHAnsi"/>
          <w:sz w:val="24"/>
          <w:szCs w:val="24"/>
          <w:lang w:eastAsia="en-GB"/>
        </w:rPr>
        <w:t>.</w:t>
      </w:r>
    </w:p>
    <w:p w:rsidR="00AC5935" w:rsidRPr="00AC5935" w:rsidRDefault="00AC5935" w:rsidP="00AC59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To achieve this, we follow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 xml:space="preserve">Little </w:t>
      </w:r>
      <w:proofErr w:type="spellStart"/>
      <w:r w:rsidRPr="00AC5935">
        <w:rPr>
          <w:rFonts w:eastAsia="Times New Roman" w:cstheme="minorHAnsi"/>
          <w:bCs/>
          <w:sz w:val="24"/>
          <w:szCs w:val="24"/>
          <w:lang w:eastAsia="en-GB"/>
        </w:rPr>
        <w:t>Wandle</w:t>
      </w:r>
      <w:proofErr w:type="spellEnd"/>
      <w:r w:rsidRPr="00AC5935">
        <w:rPr>
          <w:rFonts w:eastAsia="Times New Roman" w:cstheme="minorHAnsi"/>
          <w:bCs/>
          <w:sz w:val="24"/>
          <w:szCs w:val="24"/>
          <w:lang w:eastAsia="en-GB"/>
        </w:rPr>
        <w:t xml:space="preserve"> Letters and Sounds Revised</w:t>
      </w:r>
      <w:r w:rsidRPr="00AC5935">
        <w:rPr>
          <w:rFonts w:eastAsia="Times New Roman" w:cstheme="minorHAnsi"/>
          <w:sz w:val="24"/>
          <w:szCs w:val="24"/>
          <w:lang w:eastAsia="en-GB"/>
        </w:rPr>
        <w:t>, a validated systematic synthetic phonics programme. This programme prov</w:t>
      </w:r>
      <w:r>
        <w:rPr>
          <w:rFonts w:eastAsia="Times New Roman" w:cstheme="minorHAnsi"/>
          <w:sz w:val="24"/>
          <w:szCs w:val="24"/>
          <w:lang w:eastAsia="en-GB"/>
        </w:rPr>
        <w:t>ides a consistent, structured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and inclusive approach to teaching early reading and spelling.</w:t>
      </w:r>
    </w:p>
    <w:p w:rsidR="00AC5935" w:rsidRPr="00AC5935" w:rsidRDefault="00AC5935" w:rsidP="00AC593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Aims</w:t>
      </w:r>
    </w:p>
    <w:p w:rsidR="00AC5935" w:rsidRPr="00AC5935" w:rsidRDefault="00AC5935" w:rsidP="00AC59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Through the delivery of Little </w:t>
      </w:r>
      <w:proofErr w:type="spellStart"/>
      <w:r w:rsidRPr="00AC5935">
        <w:rPr>
          <w:rFonts w:eastAsia="Times New Roman" w:cstheme="minorHAnsi"/>
          <w:sz w:val="24"/>
          <w:szCs w:val="24"/>
          <w:lang w:eastAsia="en-GB"/>
        </w:rPr>
        <w:t>Wandle</w:t>
      </w:r>
      <w:proofErr w:type="spellEnd"/>
      <w:r w:rsidRPr="00AC5935">
        <w:rPr>
          <w:rFonts w:eastAsia="Times New Roman" w:cstheme="minorHAnsi"/>
          <w:sz w:val="24"/>
          <w:szCs w:val="24"/>
          <w:lang w:eastAsia="en-GB"/>
        </w:rPr>
        <w:t xml:space="preserve"> Letters and Sounds Revised, we aim to:</w:t>
      </w:r>
    </w:p>
    <w:p w:rsidR="00AC5935" w:rsidRPr="00AC5935" w:rsidRDefault="00AC5935" w:rsidP="00AC59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Develop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early reading and spelling skills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through daily phonics teaching</w:t>
      </w:r>
    </w:p>
    <w:p w:rsidR="00AC5935" w:rsidRPr="00AC5935" w:rsidRDefault="00AC5935" w:rsidP="00AC59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Ensure all children learn to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decode fluently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and apply phonics knowledge confidently</w:t>
      </w:r>
    </w:p>
    <w:p w:rsidR="00AC5935" w:rsidRPr="00AC5935" w:rsidRDefault="00AC5935" w:rsidP="00AC59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Foster a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love of reading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and enjoyment of books</w:t>
      </w:r>
    </w:p>
    <w:p w:rsidR="00AC5935" w:rsidRPr="00AC5935" w:rsidRDefault="00AC5935" w:rsidP="00AC59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Close gaps quickly for children at risk of falling behind</w:t>
      </w:r>
    </w:p>
    <w:p w:rsidR="00AC5935" w:rsidRPr="00AC5935" w:rsidRDefault="00AC5935" w:rsidP="00AC59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Ensure consistency and progression across EYFS and Key Stage 1</w:t>
      </w:r>
    </w:p>
    <w:p w:rsidR="00AC5935" w:rsidRDefault="00AC5935" w:rsidP="00AC593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AC5935" w:rsidRPr="00AC5935" w:rsidRDefault="00AC5935" w:rsidP="00AC593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Implementation</w:t>
      </w:r>
    </w:p>
    <w:p w:rsidR="00AC5935" w:rsidRPr="00AC5935" w:rsidRDefault="00AC5935" w:rsidP="00AC593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Phonics Teaching</w:t>
      </w:r>
    </w:p>
    <w:p w:rsidR="00AC5935" w:rsidRPr="00AC5935" w:rsidRDefault="00AC5935" w:rsidP="00AC59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Phonics is taught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daily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in EYFS and Key Stage 1 using the Little </w:t>
      </w:r>
      <w:proofErr w:type="spellStart"/>
      <w:r w:rsidRPr="00AC5935">
        <w:rPr>
          <w:rFonts w:eastAsia="Times New Roman" w:cstheme="minorHAnsi"/>
          <w:sz w:val="24"/>
          <w:szCs w:val="24"/>
          <w:lang w:eastAsia="en-GB"/>
        </w:rPr>
        <w:t>Wandle</w:t>
      </w:r>
      <w:proofErr w:type="spellEnd"/>
      <w:r w:rsidRPr="00AC5935">
        <w:rPr>
          <w:rFonts w:eastAsia="Times New Roman" w:cstheme="minorHAnsi"/>
          <w:sz w:val="24"/>
          <w:szCs w:val="24"/>
          <w:lang w:eastAsia="en-GB"/>
        </w:rPr>
        <w:t xml:space="preserve"> scheme</w:t>
      </w:r>
    </w:p>
    <w:p w:rsidR="00AC5935" w:rsidRPr="00AC5935" w:rsidRDefault="00AC5935" w:rsidP="00AC59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Sessions are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fast-paced, engaging, and structured</w:t>
      </w:r>
    </w:p>
    <w:p w:rsidR="00AC5935" w:rsidRPr="00AC5935" w:rsidRDefault="00AC5935" w:rsidP="00AC59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Children are taught to:</w:t>
      </w:r>
    </w:p>
    <w:p w:rsidR="00AC5935" w:rsidRPr="00AC5935" w:rsidRDefault="00AC5935" w:rsidP="00AC593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Recognise graphemes and match them to phonemes</w:t>
      </w:r>
    </w:p>
    <w:p w:rsidR="00AC5935" w:rsidRPr="00AC5935" w:rsidRDefault="00AC5935" w:rsidP="00AC593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Blend sounds to read words</w:t>
      </w:r>
    </w:p>
    <w:p w:rsidR="00AC5935" w:rsidRPr="00AC5935" w:rsidRDefault="00AC5935" w:rsidP="00AC593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Segment sounds to spell words</w:t>
      </w:r>
    </w:p>
    <w:p w:rsidR="00AC5935" w:rsidRPr="00AC5935" w:rsidRDefault="00AC5935" w:rsidP="00AC59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Teaching follows the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progression and structure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outlined in the Little </w:t>
      </w:r>
      <w:proofErr w:type="spellStart"/>
      <w:r w:rsidRPr="00AC5935">
        <w:rPr>
          <w:rFonts w:eastAsia="Times New Roman" w:cstheme="minorHAnsi"/>
          <w:sz w:val="24"/>
          <w:szCs w:val="24"/>
          <w:lang w:eastAsia="en-GB"/>
        </w:rPr>
        <w:t>Wandle</w:t>
      </w:r>
      <w:proofErr w:type="spellEnd"/>
      <w:r w:rsidRPr="00AC5935">
        <w:rPr>
          <w:rFonts w:eastAsia="Times New Roman" w:cstheme="minorHAnsi"/>
          <w:sz w:val="24"/>
          <w:szCs w:val="24"/>
          <w:lang w:eastAsia="en-GB"/>
        </w:rPr>
        <w:t xml:space="preserve"> programme</w:t>
      </w:r>
    </w:p>
    <w:p w:rsidR="00AC5935" w:rsidRPr="00AC5935" w:rsidRDefault="00AC5935" w:rsidP="00AC593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Early Years Foundation Stage (EYFS)</w:t>
      </w:r>
    </w:p>
    <w:p w:rsidR="00AC5935" w:rsidRPr="00AC5935" w:rsidRDefault="00AC5935" w:rsidP="00AC59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Phonics teaching begins in </w:t>
      </w:r>
      <w:r>
        <w:rPr>
          <w:rFonts w:eastAsia="Times New Roman" w:cstheme="minorHAnsi"/>
          <w:sz w:val="24"/>
          <w:szCs w:val="24"/>
          <w:lang w:eastAsia="en-GB"/>
        </w:rPr>
        <w:t xml:space="preserve">Nursery with Phase 1 phonics and then in earnest in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Reception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once children are ready</w:t>
      </w:r>
    </w:p>
    <w:p w:rsidR="00AC5935" w:rsidRPr="00AC5935" w:rsidRDefault="00AC5935" w:rsidP="00AC59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Daily sessions follow the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 xml:space="preserve">Little </w:t>
      </w:r>
      <w:proofErr w:type="spellStart"/>
      <w:r w:rsidRPr="00AC5935">
        <w:rPr>
          <w:rFonts w:eastAsia="Times New Roman" w:cstheme="minorHAnsi"/>
          <w:bCs/>
          <w:sz w:val="24"/>
          <w:szCs w:val="24"/>
          <w:lang w:eastAsia="en-GB"/>
        </w:rPr>
        <w:t>Wandle</w:t>
      </w:r>
      <w:proofErr w:type="spellEnd"/>
      <w:r w:rsidRPr="00AC5935">
        <w:rPr>
          <w:rFonts w:eastAsia="Times New Roman" w:cstheme="minorHAnsi"/>
          <w:bCs/>
          <w:sz w:val="24"/>
          <w:szCs w:val="24"/>
          <w:lang w:eastAsia="en-GB"/>
        </w:rPr>
        <w:t xml:space="preserve"> progression</w:t>
      </w:r>
    </w:p>
    <w:p w:rsidR="00AC5935" w:rsidRPr="00AC5935" w:rsidRDefault="00AC5935" w:rsidP="00AC59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Children practise phonics through:</w:t>
      </w:r>
    </w:p>
    <w:p w:rsidR="00AC5935" w:rsidRPr="00AC5935" w:rsidRDefault="00AC5935" w:rsidP="00AC593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Adult-led sessions</w:t>
      </w:r>
    </w:p>
    <w:p w:rsidR="00AC5935" w:rsidRPr="00AC5935" w:rsidRDefault="00AC5935" w:rsidP="00AC593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Continuous provision</w:t>
      </w:r>
    </w:p>
    <w:p w:rsidR="00AC5935" w:rsidRPr="00AC5935" w:rsidRDefault="00AC5935" w:rsidP="00AC593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Shared and guided reading</w:t>
      </w:r>
    </w:p>
    <w:p w:rsidR="00AC5935" w:rsidRDefault="00AC5935" w:rsidP="00AC593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AC5935" w:rsidRPr="00AC5935" w:rsidRDefault="00AC5935" w:rsidP="00AC593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Key Stage 1</w:t>
      </w:r>
    </w:p>
    <w:p w:rsidR="00AC5935" w:rsidRPr="00AC5935" w:rsidRDefault="00AC5935" w:rsidP="00AC59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Daily phonics sessions continue in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Year 1 and Year 2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as required</w:t>
      </w:r>
    </w:p>
    <w:p w:rsidR="00AC5935" w:rsidRPr="00AC5935" w:rsidRDefault="00AC5935" w:rsidP="00AC59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Children move from learning to decode to developing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fluency and comprehension</w:t>
      </w:r>
    </w:p>
    <w:p w:rsidR="00AC5935" w:rsidRPr="00AC5935" w:rsidRDefault="00AC5935" w:rsidP="00AC59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The programme supports preparation for the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Year 1 Phonics Screening Check</w:t>
      </w:r>
    </w:p>
    <w:p w:rsidR="00AC5935" w:rsidRPr="00AC5935" w:rsidRDefault="00AC5935" w:rsidP="00AC59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Reading Practice Sessions</w:t>
      </w:r>
    </w:p>
    <w:p w:rsidR="00AC5935" w:rsidRPr="00AC5935" w:rsidRDefault="00AC5935" w:rsidP="00AC59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Children take part in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three weekly reading practice sessions</w:t>
      </w:r>
    </w:p>
    <w:p w:rsidR="00AC5935" w:rsidRPr="00AC5935" w:rsidRDefault="00AC5935" w:rsidP="00AC59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Books are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fully decodable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and closely matched to each child’s phonics knowledge</w:t>
      </w:r>
    </w:p>
    <w:p w:rsidR="00AC5935" w:rsidRPr="00AC5935" w:rsidRDefault="00AC5935" w:rsidP="00AC59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Sessions focus on:</w:t>
      </w:r>
    </w:p>
    <w:p w:rsidR="00AC5935" w:rsidRPr="00AC5935" w:rsidRDefault="00AC5935" w:rsidP="00AC593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Decoding</w:t>
      </w:r>
    </w:p>
    <w:p w:rsidR="00AC5935" w:rsidRPr="00AC5935" w:rsidRDefault="00AC5935" w:rsidP="00AC593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Prosody (reading with expression)</w:t>
      </w:r>
    </w:p>
    <w:p w:rsidR="00AC5935" w:rsidRPr="00AC5935" w:rsidRDefault="00AC5935" w:rsidP="00AC593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Comprehension</w:t>
      </w:r>
    </w:p>
    <w:p w:rsidR="00AC5935" w:rsidRPr="00AC5935" w:rsidRDefault="00AC5935" w:rsidP="00AC59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Children take home a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matched reading book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to ensure success and confidence.</w:t>
      </w:r>
    </w:p>
    <w:p w:rsidR="00AC5935" w:rsidRPr="00AC5935" w:rsidRDefault="00AC5935" w:rsidP="00AC593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Assessment and Tracking</w:t>
      </w:r>
    </w:p>
    <w:p w:rsidR="00AC5935" w:rsidRPr="00AC5935" w:rsidRDefault="00AC5935" w:rsidP="00AC59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Children’s progress is assessed regularly using:</w:t>
      </w:r>
    </w:p>
    <w:p w:rsidR="00AC5935" w:rsidRPr="00AC5935" w:rsidRDefault="00AC5935" w:rsidP="00AC5935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Ongoing formative assessment</w:t>
      </w:r>
    </w:p>
    <w:p w:rsidR="00AC5935" w:rsidRPr="00AC5935" w:rsidRDefault="00AC5935" w:rsidP="00AC5935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Half-termly Little </w:t>
      </w:r>
      <w:proofErr w:type="spellStart"/>
      <w:r w:rsidRPr="00AC5935">
        <w:rPr>
          <w:rFonts w:eastAsia="Times New Roman" w:cstheme="minorHAnsi"/>
          <w:sz w:val="24"/>
          <w:szCs w:val="24"/>
          <w:lang w:eastAsia="en-GB"/>
        </w:rPr>
        <w:t>Wandle</w:t>
      </w:r>
      <w:proofErr w:type="spellEnd"/>
      <w:r w:rsidRPr="00AC5935">
        <w:rPr>
          <w:rFonts w:eastAsia="Times New Roman" w:cstheme="minorHAnsi"/>
          <w:sz w:val="24"/>
          <w:szCs w:val="24"/>
          <w:lang w:eastAsia="en-GB"/>
        </w:rPr>
        <w:t xml:space="preserve"> assessments</w:t>
      </w:r>
    </w:p>
    <w:p w:rsidR="00AC5935" w:rsidRPr="00AC5935" w:rsidRDefault="00AC5935" w:rsidP="00AC59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Assessment outcomes are used to:</w:t>
      </w:r>
    </w:p>
    <w:p w:rsidR="00AC5935" w:rsidRPr="00AC5935" w:rsidRDefault="00AC5935" w:rsidP="00AC5935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lastRenderedPageBreak/>
        <w:t>Identify children at risk of falling behind</w:t>
      </w:r>
    </w:p>
    <w:p w:rsidR="00AC5935" w:rsidRPr="00AC5935" w:rsidRDefault="00AC5935" w:rsidP="00AC5935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Inform planning and intervention</w:t>
      </w:r>
    </w:p>
    <w:p w:rsidR="00AC5935" w:rsidRPr="00AC5935" w:rsidRDefault="00AC5935" w:rsidP="00AC5935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Ensure appropriate book matching</w:t>
      </w:r>
    </w:p>
    <w:p w:rsidR="00AC5935" w:rsidRPr="00AC5935" w:rsidRDefault="00AC5935" w:rsidP="00AC593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Intervention and Support</w:t>
      </w:r>
    </w:p>
    <w:p w:rsidR="00AC5935" w:rsidRPr="00AC5935" w:rsidRDefault="00AC5935" w:rsidP="00AC59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Any child who is identified as falling behind receives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daily keep-up interventions</w:t>
      </w:r>
    </w:p>
    <w:p w:rsidR="00AC5935" w:rsidRPr="00AC5935" w:rsidRDefault="00AC5935" w:rsidP="00AC59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Interventions are:</w:t>
      </w:r>
    </w:p>
    <w:p w:rsidR="00AC5935" w:rsidRPr="00AC5935" w:rsidRDefault="00AC5935" w:rsidP="00AC593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Timely</w:t>
      </w:r>
    </w:p>
    <w:p w:rsidR="00AC5935" w:rsidRPr="00AC5935" w:rsidRDefault="00AC5935" w:rsidP="00AC593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Short</w:t>
      </w:r>
    </w:p>
    <w:p w:rsidR="00AC5935" w:rsidRPr="00AC5935" w:rsidRDefault="00AC5935" w:rsidP="00AC5935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Closely matched to classroom teaching</w:t>
      </w:r>
    </w:p>
    <w:p w:rsidR="00AC5935" w:rsidRPr="00AC5935" w:rsidRDefault="00AC5935" w:rsidP="00AC59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Children in Key Stage 2 who require additional phonics support will receive targeted intervention using Little </w:t>
      </w:r>
      <w:proofErr w:type="spellStart"/>
      <w:r w:rsidRPr="00AC5935">
        <w:rPr>
          <w:rFonts w:eastAsia="Times New Roman" w:cstheme="minorHAnsi"/>
          <w:sz w:val="24"/>
          <w:szCs w:val="24"/>
          <w:lang w:eastAsia="en-GB"/>
        </w:rPr>
        <w:t>Wandle</w:t>
      </w:r>
      <w:proofErr w:type="spellEnd"/>
      <w:r w:rsidRPr="00AC5935">
        <w:rPr>
          <w:rFonts w:eastAsia="Times New Roman" w:cstheme="minorHAnsi"/>
          <w:sz w:val="24"/>
          <w:szCs w:val="24"/>
          <w:lang w:eastAsia="en-GB"/>
        </w:rPr>
        <w:t xml:space="preserve"> materials where appropriate</w:t>
      </w:r>
    </w:p>
    <w:p w:rsidR="00AC5935" w:rsidRPr="00AC5935" w:rsidRDefault="00AC5935" w:rsidP="00AC593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Inclusion and Equal Opportunities</w:t>
      </w:r>
    </w:p>
    <w:p w:rsidR="00AC5935" w:rsidRPr="00AC5935" w:rsidRDefault="00AC5935" w:rsidP="00AC59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The Little </w:t>
      </w:r>
      <w:proofErr w:type="spellStart"/>
      <w:r w:rsidRPr="00AC5935">
        <w:rPr>
          <w:rFonts w:eastAsia="Times New Roman" w:cstheme="minorHAnsi"/>
          <w:sz w:val="24"/>
          <w:szCs w:val="24"/>
          <w:lang w:eastAsia="en-GB"/>
        </w:rPr>
        <w:t>Wandle</w:t>
      </w:r>
      <w:proofErr w:type="spellEnd"/>
      <w:r w:rsidRPr="00AC5935">
        <w:rPr>
          <w:rFonts w:eastAsia="Times New Roman" w:cstheme="minorHAnsi"/>
          <w:sz w:val="24"/>
          <w:szCs w:val="24"/>
          <w:lang w:eastAsia="en-GB"/>
        </w:rPr>
        <w:t xml:space="preserve"> programme is inclusive and supports:</w:t>
      </w:r>
    </w:p>
    <w:p w:rsidR="00AC5935" w:rsidRPr="00AC5935" w:rsidRDefault="00AC5935" w:rsidP="00AC59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Children with Special Educational Needs and Disabilities (SEND)</w:t>
      </w:r>
    </w:p>
    <w:p w:rsidR="00AC5935" w:rsidRPr="00AC5935" w:rsidRDefault="00AC5935" w:rsidP="00AC59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Children requiring additional phonics practice</w:t>
      </w:r>
    </w:p>
    <w:p w:rsidR="00AC5935" w:rsidRDefault="00AC5935" w:rsidP="00AC59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Adaptations and additional support </w:t>
      </w:r>
      <w:proofErr w:type="gramStart"/>
      <w:r w:rsidRPr="00AC5935">
        <w:rPr>
          <w:rFonts w:eastAsia="Times New Roman" w:cstheme="minorHAnsi"/>
          <w:sz w:val="24"/>
          <w:szCs w:val="24"/>
          <w:lang w:eastAsia="en-GB"/>
        </w:rPr>
        <w:t>are provided</w:t>
      </w:r>
      <w:proofErr w:type="gramEnd"/>
      <w:r w:rsidRPr="00AC5935">
        <w:rPr>
          <w:rFonts w:eastAsia="Times New Roman" w:cstheme="minorHAnsi"/>
          <w:sz w:val="24"/>
          <w:szCs w:val="24"/>
          <w:lang w:eastAsia="en-GB"/>
        </w:rPr>
        <w:t xml:space="preserve"> as necessary to ensure all children can access phonics learning.</w:t>
      </w:r>
    </w:p>
    <w:p w:rsidR="00AC5935" w:rsidRDefault="00AC5935" w:rsidP="00AC59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AC5935" w:rsidRPr="00AC5935" w:rsidRDefault="00AC5935" w:rsidP="00AC59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Staff Training and Support</w:t>
      </w:r>
    </w:p>
    <w:p w:rsidR="00AC5935" w:rsidRPr="00AC5935" w:rsidRDefault="00AC5935" w:rsidP="00AC59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All staff involved in phonics teaching receive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regular training</w:t>
      </w:r>
    </w:p>
    <w:p w:rsidR="00AC5935" w:rsidRPr="00AC5935" w:rsidRDefault="00AC5935" w:rsidP="00AC59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Practice is monitored through:</w:t>
      </w:r>
    </w:p>
    <w:p w:rsidR="00AC5935" w:rsidRPr="00AC5935" w:rsidRDefault="00AC5935" w:rsidP="00AC593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Lesson observations</w:t>
      </w:r>
    </w:p>
    <w:p w:rsidR="00AC5935" w:rsidRPr="00AC5935" w:rsidRDefault="00AC5935" w:rsidP="00AC593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Coaching and feedback</w:t>
      </w:r>
    </w:p>
    <w:p w:rsidR="00AC5935" w:rsidRPr="00AC5935" w:rsidRDefault="00AC5935" w:rsidP="00AC593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Pupil progress meetings</w:t>
      </w:r>
    </w:p>
    <w:p w:rsidR="00AC5935" w:rsidRPr="00AC5935" w:rsidRDefault="00AC5935" w:rsidP="00AC59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 xml:space="preserve">Staff are supported to ensure </w:t>
      </w:r>
      <w:r w:rsidRPr="00AC5935">
        <w:rPr>
          <w:rFonts w:eastAsia="Times New Roman" w:cstheme="minorHAnsi"/>
          <w:bCs/>
          <w:sz w:val="24"/>
          <w:szCs w:val="24"/>
          <w:lang w:eastAsia="en-GB"/>
        </w:rPr>
        <w:t>consistent delivery</w:t>
      </w:r>
      <w:r w:rsidRPr="00AC5935">
        <w:rPr>
          <w:rFonts w:eastAsia="Times New Roman" w:cstheme="minorHAnsi"/>
          <w:sz w:val="24"/>
          <w:szCs w:val="24"/>
          <w:lang w:eastAsia="en-GB"/>
        </w:rPr>
        <w:t xml:space="preserve"> of the programme</w:t>
      </w:r>
    </w:p>
    <w:p w:rsidR="00AC5935" w:rsidRPr="00AC5935" w:rsidRDefault="00AC5935" w:rsidP="00AC593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Parental Engagement</w:t>
      </w:r>
    </w:p>
    <w:p w:rsidR="00AC5935" w:rsidRPr="00AC5935" w:rsidRDefault="00AC5935" w:rsidP="00AC593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We work in partnership with parents and carers by:</w:t>
      </w:r>
    </w:p>
    <w:p w:rsidR="00AC5935" w:rsidRPr="00AC5935" w:rsidRDefault="00AC5935" w:rsidP="00AC593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Providing information sessions on phonics and reading</w:t>
      </w:r>
    </w:p>
    <w:p w:rsidR="00AC5935" w:rsidRPr="00AC5935" w:rsidRDefault="00AC5935" w:rsidP="00AC593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Sharing guidance on how to support reading at home</w:t>
      </w:r>
    </w:p>
    <w:p w:rsidR="00AC5935" w:rsidRPr="00AC5935" w:rsidRDefault="00AC5935" w:rsidP="00AC593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Ensuring home reading books are matched to classroom learning</w:t>
      </w:r>
    </w:p>
    <w:p w:rsidR="00AC5935" w:rsidRPr="00AC5935" w:rsidRDefault="00AC5935" w:rsidP="00AC5935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AC5935">
        <w:rPr>
          <w:rFonts w:eastAsia="Times New Roman" w:cstheme="minorHAnsi"/>
          <w:b/>
          <w:bCs/>
          <w:sz w:val="24"/>
          <w:szCs w:val="24"/>
          <w:lang w:eastAsia="en-GB"/>
        </w:rPr>
        <w:t>Monitoring and Review</w:t>
      </w:r>
    </w:p>
    <w:p w:rsidR="00AC5935" w:rsidRPr="00AC5935" w:rsidRDefault="00AC5935" w:rsidP="00AC593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The Phonics Leader monitors the teaching and learning of phonics</w:t>
      </w:r>
    </w:p>
    <w:p w:rsidR="002B4144" w:rsidRPr="00AC5935" w:rsidRDefault="00AC5935" w:rsidP="00AC593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C5935">
        <w:rPr>
          <w:rFonts w:eastAsia="Times New Roman" w:cstheme="minorHAnsi"/>
          <w:sz w:val="24"/>
          <w:szCs w:val="24"/>
          <w:lang w:eastAsia="en-GB"/>
        </w:rPr>
        <w:t>This policy is reviewed to reflect best practice and programme updates</w:t>
      </w:r>
      <w:bookmarkStart w:id="0" w:name="_GoBack"/>
      <w:bookmarkEnd w:id="0"/>
    </w:p>
    <w:sectPr w:rsidR="002B4144" w:rsidRPr="00AC59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B1116"/>
    <w:multiLevelType w:val="multilevel"/>
    <w:tmpl w:val="41AA6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293C6C"/>
    <w:multiLevelType w:val="multilevel"/>
    <w:tmpl w:val="90569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871CA9"/>
    <w:multiLevelType w:val="multilevel"/>
    <w:tmpl w:val="6FD6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8423AB"/>
    <w:multiLevelType w:val="multilevel"/>
    <w:tmpl w:val="2E389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8D1987"/>
    <w:multiLevelType w:val="multilevel"/>
    <w:tmpl w:val="F238E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6B198E"/>
    <w:multiLevelType w:val="multilevel"/>
    <w:tmpl w:val="3C6C4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5313CC"/>
    <w:multiLevelType w:val="multilevel"/>
    <w:tmpl w:val="76A6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B87E94"/>
    <w:multiLevelType w:val="multilevel"/>
    <w:tmpl w:val="AE601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8013DB"/>
    <w:multiLevelType w:val="multilevel"/>
    <w:tmpl w:val="E1F61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56078D"/>
    <w:multiLevelType w:val="multilevel"/>
    <w:tmpl w:val="A6BE5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ED7CEA"/>
    <w:multiLevelType w:val="multilevel"/>
    <w:tmpl w:val="F8A43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6"/>
  </w:num>
  <w:num w:numId="5">
    <w:abstractNumId w:val="10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935"/>
    <w:rsid w:val="002B4144"/>
    <w:rsid w:val="00AC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70E6E"/>
  <w15:chartTrackingRefBased/>
  <w15:docId w15:val="{30ABC8E9-1841-4478-AF5E-6B985DF22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C59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C59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C59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593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C593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C593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C5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C5935"/>
    <w:rPr>
      <w:i/>
      <w:iCs/>
    </w:rPr>
  </w:style>
  <w:style w:type="character" w:styleId="Strong">
    <w:name w:val="Strong"/>
    <w:basedOn w:val="DefaultParagraphFont"/>
    <w:uiPriority w:val="22"/>
    <w:qFormat/>
    <w:rsid w:val="00AC5935"/>
    <w:rPr>
      <w:b/>
      <w:bCs/>
    </w:rPr>
  </w:style>
  <w:style w:type="character" w:customStyle="1" w:styleId="whitespace-normal">
    <w:name w:val="whitespace-normal"/>
    <w:basedOn w:val="DefaultParagraphFont"/>
    <w:rsid w:val="00AC5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5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Holden</dc:creator>
  <cp:keywords/>
  <dc:description/>
  <cp:lastModifiedBy>Paul Holden</cp:lastModifiedBy>
  <cp:revision>1</cp:revision>
  <dcterms:created xsi:type="dcterms:W3CDTF">2026-01-30T09:31:00Z</dcterms:created>
  <dcterms:modified xsi:type="dcterms:W3CDTF">2026-01-30T09:39:00Z</dcterms:modified>
</cp:coreProperties>
</file>