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44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252"/>
        <w:gridCol w:w="5251"/>
        <w:gridCol w:w="5248"/>
      </w:tblGrid>
      <w:tr w:rsidR="006D6B9F" w:rsidRPr="0077025A" w:rsidTr="008701D5">
        <w:trPr>
          <w:trHeight w:hRule="exact" w:val="284"/>
        </w:trPr>
        <w:tc>
          <w:tcPr>
            <w:tcW w:w="1667" w:type="pct"/>
            <w:shd w:val="clear" w:color="auto" w:fill="0060A9"/>
          </w:tcPr>
          <w:p w:rsidR="00026D03" w:rsidRPr="0077025A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number and place value</w:t>
            </w:r>
          </w:p>
        </w:tc>
        <w:tc>
          <w:tcPr>
            <w:tcW w:w="1667" w:type="pct"/>
            <w:shd w:val="clear" w:color="auto" w:fill="0060A9"/>
          </w:tcPr>
          <w:p w:rsidR="00026D03" w:rsidRPr="0077025A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addition and subtraction</w:t>
            </w:r>
          </w:p>
        </w:tc>
        <w:tc>
          <w:tcPr>
            <w:tcW w:w="1666" w:type="pct"/>
            <w:shd w:val="clear" w:color="auto" w:fill="0060A9"/>
          </w:tcPr>
          <w:p w:rsidR="00026D03" w:rsidRPr="0077025A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multiplication and division</w:t>
            </w:r>
          </w:p>
        </w:tc>
      </w:tr>
      <w:tr w:rsidR="006D6B9F" w:rsidRPr="0077025A" w:rsidTr="00290518">
        <w:trPr>
          <w:trHeight w:val="8901"/>
        </w:trPr>
        <w:tc>
          <w:tcPr>
            <w:tcW w:w="1667" w:type="pct"/>
            <w:shd w:val="clear" w:color="auto" w:fill="auto"/>
          </w:tcPr>
          <w:p w:rsidR="00DF4CC0" w:rsidRPr="00290518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Count forwards or backwards in steps of powers of 10 for any given number up to 1 000 000</w:t>
            </w:r>
            <w:r w:rsidR="004A770A"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Count forwards and backwards in decimal steps</w:t>
            </w:r>
            <w:r w:rsidR="004A770A"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Read, write, order </w:t>
            </w:r>
            <w:r w:rsidR="00A760A5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and compare numbers to at least</w:t>
            </w:r>
            <w:r w:rsidR="00A760A5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1 000 000 and determine the value of each digit</w:t>
            </w:r>
            <w:r w:rsidR="004A770A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Read, write, order and compare numbers with up to 3 decimal places</w:t>
            </w:r>
            <w:r w:rsidR="004A770A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Identify the value of each digit to three decimal places</w:t>
            </w:r>
            <w:r w:rsidR="004A770A"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Identify represent and estimate numbers using the number line</w:t>
            </w:r>
            <w:r w:rsidR="004A770A"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Find 0.01, 0.1, 1, 10, 100, 100 and other powers of 10 more or less than a given number</w:t>
            </w:r>
            <w:r w:rsidR="004A770A"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Round any number up to 1 000 000 to the nearest 10, 100, 1000,</w:t>
            </w:r>
            <w:r w:rsidR="004A770A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</w:t>
            </w: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10 000 and 100 000</w:t>
            </w:r>
            <w:r w:rsidR="004A770A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Round decimals with two decimal places to the nearest whole number and to one decimal place</w:t>
            </w:r>
            <w:r w:rsidR="004A770A"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Multiply/divide whole numbers and decimals by 10, 100 and 1000</w:t>
            </w:r>
            <w:r w:rsidR="004A770A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Interpret negative numbers in context, count on and back with positive and negative whole numbers, including through zero</w:t>
            </w:r>
            <w:r w:rsidR="004A770A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Describe and extend number sequences including those with multiplication/division steps and where the step size is a decimal</w:t>
            </w:r>
            <w:r w:rsidR="004A770A"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Read Roman numerals to 1000 (M); recognise years written as such</w:t>
            </w:r>
            <w:r w:rsidR="004A770A"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E74B1F" w:rsidRPr="00290518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Solve number and practical problems that involve all of the above</w:t>
            </w:r>
            <w:r w:rsidR="004A770A"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667" w:type="pct"/>
            <w:shd w:val="clear" w:color="auto" w:fill="auto"/>
          </w:tcPr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Choose an appropriate strategy to solve a calculation based upon the numbers involved (recall a known fact, calculate mentally, use a jotting, written method)</w:t>
            </w:r>
            <w:r w:rsidR="001A5783"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Select a mental strategy appropriate for the numbers involved in the calculation</w:t>
            </w:r>
            <w:r w:rsidR="001A5783"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Recall and use addition and subtraction facts for 1 and 10 (with decimal numbers to one decimal place)</w:t>
            </w:r>
            <w:r w:rsidR="001A5783"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Derive and use addition and subtraction facts for 1 (with decimal numbers to two decimal places)</w:t>
            </w:r>
            <w:r w:rsidR="001A5783"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Add and subtract numbers mentally with increasingly large numbers </w:t>
            </w:r>
            <w:r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and decimals to two decimal places</w:t>
            </w:r>
            <w:r w:rsidR="001A5783"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Add and subtract whole numbers with more than 4 digits </w:t>
            </w:r>
            <w:r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 xml:space="preserve">and decimals with two decimal places, </w:t>
            </w: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including using formal written methods (columnar addition and subtraction)</w:t>
            </w:r>
            <w:r w:rsidR="001A5783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Use rounding to check answers to calculations and determine, in the context of a problem, levels of accuracy</w:t>
            </w:r>
            <w:r w:rsidR="001A5783" w:rsidRPr="008701D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Solve addition and subtraction multi-step problems in contexts, deciding which operations and methods to use and why</w:t>
            </w:r>
            <w:r w:rsidR="001A5783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Solve addition and subtraction problems involving missing numbers</w:t>
            </w:r>
            <w:r w:rsidR="001A5783"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290518" w:rsidRDefault="00DF4CC0" w:rsidP="00DF4CC0">
            <w:pPr>
              <w:rPr>
                <w:sz w:val="17"/>
                <w:szCs w:val="17"/>
              </w:rPr>
            </w:pPr>
          </w:p>
          <w:p w:rsidR="00DF4CC0" w:rsidRPr="00290518" w:rsidRDefault="00DF4CC0" w:rsidP="00DF4CC0">
            <w:pPr>
              <w:rPr>
                <w:sz w:val="17"/>
                <w:szCs w:val="17"/>
              </w:rPr>
            </w:pPr>
          </w:p>
          <w:p w:rsidR="00E74B1F" w:rsidRPr="00290518" w:rsidRDefault="00E74B1F" w:rsidP="00DF4CC0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666" w:type="pct"/>
            <w:shd w:val="clear" w:color="auto" w:fill="auto"/>
          </w:tcPr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Choose an appropriate strategy to solve a calculation based upon the numbers involved (recall a known fact, calculate mentally, use a jotting, written method)</w:t>
            </w:r>
            <w:r w:rsidR="001A5783" w:rsidRPr="00047D66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sz w:val="17"/>
                <w:szCs w:val="17"/>
                <w:u w:val="single"/>
              </w:rPr>
              <w:t>Identify multiples and factors, including finding all factor pairs of a number, and common factors of two numbers</w:t>
            </w:r>
            <w:r w:rsidR="001A5783" w:rsidRPr="00047D66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sz w:val="17"/>
                <w:szCs w:val="17"/>
              </w:rPr>
              <w:t>Know and use the vocabulary of prime numbers, prime factors and composite (non-prime) numbers</w:t>
            </w:r>
            <w:r w:rsidR="001A5783" w:rsidRPr="008701D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sz w:val="17"/>
                <w:szCs w:val="17"/>
              </w:rPr>
              <w:t xml:space="preserve">Establish whether a number up to 100 is </w:t>
            </w:r>
            <w:proofErr w:type="gramStart"/>
            <w:r w:rsidRPr="008701D5">
              <w:rPr>
                <w:rFonts w:ascii="Segoe UI" w:hAnsi="Segoe UI" w:cs="Segoe UI"/>
                <w:sz w:val="17"/>
                <w:szCs w:val="17"/>
              </w:rPr>
              <w:t>prime</w:t>
            </w:r>
            <w:proofErr w:type="gramEnd"/>
            <w:r w:rsidRPr="008701D5">
              <w:rPr>
                <w:rFonts w:ascii="Segoe UI" w:hAnsi="Segoe UI" w:cs="Segoe UI"/>
                <w:sz w:val="17"/>
                <w:szCs w:val="17"/>
              </w:rPr>
              <w:t xml:space="preserve"> and recall prime numbers up to 19</w:t>
            </w:r>
            <w:r w:rsidR="001A5783" w:rsidRPr="008701D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sz w:val="17"/>
                <w:szCs w:val="17"/>
              </w:rPr>
              <w:t>Recognise and use square (</w:t>
            </w:r>
            <w:r w:rsidRPr="008701D5">
              <w:rPr>
                <w:rFonts w:ascii="Segoe UI" w:hAnsi="Segoe UI" w:cs="Segoe UI"/>
                <w:sz w:val="17"/>
                <w:szCs w:val="17"/>
                <w:vertAlign w:val="superscript"/>
              </w:rPr>
              <w:t>2</w:t>
            </w:r>
            <w:r w:rsidRPr="008701D5">
              <w:rPr>
                <w:rFonts w:ascii="Segoe UI" w:hAnsi="Segoe UI" w:cs="Segoe UI"/>
                <w:sz w:val="17"/>
                <w:szCs w:val="17"/>
              </w:rPr>
              <w:t>) and cube (</w:t>
            </w:r>
            <w:r w:rsidRPr="008701D5">
              <w:rPr>
                <w:rFonts w:ascii="Segoe UI" w:hAnsi="Segoe UI" w:cs="Segoe UI"/>
                <w:sz w:val="17"/>
                <w:szCs w:val="17"/>
                <w:vertAlign w:val="superscript"/>
              </w:rPr>
              <w:t>3</w:t>
            </w:r>
            <w:r w:rsidRPr="008701D5">
              <w:rPr>
                <w:rFonts w:ascii="Segoe UI" w:hAnsi="Segoe UI" w:cs="Segoe UI"/>
                <w:sz w:val="17"/>
                <w:szCs w:val="17"/>
              </w:rPr>
              <w:t>) numbers, and notation</w:t>
            </w:r>
            <w:r w:rsidR="001A5783" w:rsidRPr="008701D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Use partitioning to double or halve any number, including decimals to two decimal places</w:t>
            </w:r>
            <w:r w:rsidR="001A5783" w:rsidRPr="00047D66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sz w:val="17"/>
                <w:szCs w:val="17"/>
                <w:u w:val="single"/>
              </w:rPr>
              <w:t>Multiply and divide numbers mentally drawing upon known facts</w:t>
            </w:r>
            <w:r w:rsidR="001A5783" w:rsidRPr="00047D66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sz w:val="17"/>
                <w:szCs w:val="17"/>
                <w:u w:val="single"/>
              </w:rPr>
              <w:t>Solve problems involving multiplication and division including using their knowledge of factors and multiples, squares and cubes</w:t>
            </w:r>
            <w:r w:rsidR="001A5783" w:rsidRPr="00047D66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sz w:val="17"/>
                <w:szCs w:val="17"/>
                <w:u w:val="single"/>
              </w:rPr>
              <w:t>Multiply numbers up to 4 digits by a one- or two-digit number using a formal written method, including long multiplication for two-digit numbers</w:t>
            </w:r>
            <w:r w:rsidR="001A5783" w:rsidRPr="00047D66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DF4CC0" w:rsidRPr="00047D66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sz w:val="17"/>
                <w:szCs w:val="17"/>
                <w:u w:val="single"/>
              </w:rPr>
              <w:t>Divide numbers up to 4 digits by a one-digit number using the formal written method of short division and interpret remainders appropriately for the context</w:t>
            </w:r>
            <w:r w:rsidR="001A5783" w:rsidRPr="00047D66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i/>
                <w:sz w:val="17"/>
                <w:szCs w:val="17"/>
              </w:rPr>
              <w:t>Use estimation/inverse to check answers to calculations; determine, in the context of a problem, an appropriate degree of accuracy</w:t>
            </w:r>
            <w:r w:rsidR="001A5783" w:rsidRPr="008701D5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sz w:val="17"/>
                <w:szCs w:val="17"/>
              </w:rPr>
              <w:t>Solve problems involving addition, subtraction, multiplication and division and a combination of these, including understanding the meaning of the equals sign</w:t>
            </w:r>
            <w:r w:rsidR="001A5783" w:rsidRPr="008701D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E74B1F" w:rsidRPr="008701D5" w:rsidRDefault="00DF4CC0" w:rsidP="008701D5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sz w:val="17"/>
                <w:szCs w:val="17"/>
              </w:rPr>
              <w:t>Solve problems involving multiplication and division, including scaling by simple fractions and problems involving simple rates</w:t>
            </w:r>
            <w:r w:rsidR="001A5783" w:rsidRPr="008701D5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</w:tr>
    </w:tbl>
    <w:p w:rsidR="0077025A" w:rsidRDefault="0077025A"/>
    <w:p w:rsidR="0077025A" w:rsidRDefault="0077025A"/>
    <w:tbl>
      <w:tblPr>
        <w:tblStyle w:val="TableGrid"/>
        <w:tblW w:w="5044" w:type="pct"/>
        <w:tblLook w:val="04A0" w:firstRow="1" w:lastRow="0" w:firstColumn="1" w:lastColumn="0" w:noHBand="0" w:noVBand="1"/>
      </w:tblPr>
      <w:tblGrid>
        <w:gridCol w:w="5749"/>
        <w:gridCol w:w="4754"/>
        <w:gridCol w:w="5248"/>
      </w:tblGrid>
      <w:tr w:rsidR="0077025A" w:rsidRPr="0077025A" w:rsidTr="008701D5">
        <w:trPr>
          <w:trHeight w:hRule="exact" w:val="284"/>
        </w:trPr>
        <w:tc>
          <w:tcPr>
            <w:tcW w:w="182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77025A" w:rsidRDefault="0077025A" w:rsidP="004E3DA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Number – fractions, decimals and percentages</w:t>
            </w:r>
          </w:p>
        </w:tc>
        <w:tc>
          <w:tcPr>
            <w:tcW w:w="15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77025A" w:rsidRDefault="0077025A" w:rsidP="004E3DA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properties of shapes</w:t>
            </w:r>
          </w:p>
        </w:tc>
        <w:tc>
          <w:tcPr>
            <w:tcW w:w="166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77025A" w:rsidRDefault="0077025A" w:rsidP="004E3DA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Measurement</w:t>
            </w:r>
          </w:p>
        </w:tc>
      </w:tr>
      <w:tr w:rsidR="0077025A" w:rsidRPr="0077025A" w:rsidTr="0056368D">
        <w:trPr>
          <w:trHeight w:val="3231"/>
        </w:trPr>
        <w:tc>
          <w:tcPr>
            <w:tcW w:w="1825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DF4CC0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Recognise mixed numbers and improper fractions and convert from one form to the other</w:t>
            </w:r>
            <w:r w:rsidR="00A760A5" w:rsidRPr="00047D66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tbl>
            <w:tblPr>
              <w:tblStyle w:val="TableGrid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"/>
              <w:gridCol w:w="4707"/>
            </w:tblGrid>
            <w:tr w:rsidR="00047D66" w:rsidTr="00047D66">
              <w:trPr>
                <w:trHeight w:val="340"/>
              </w:trPr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47D66" w:rsidRPr="00047D66" w:rsidRDefault="00047D66" w:rsidP="00047D66">
                  <w:pPr>
                    <w:pStyle w:val="ListParagraph"/>
                    <w:numPr>
                      <w:ilvl w:val="0"/>
                      <w:numId w:val="43"/>
                    </w:numPr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  <w:u w:val="single"/>
                    </w:rPr>
                  </w:pP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:rsidR="00047D66" w:rsidRPr="00047D66" w:rsidRDefault="00047D66" w:rsidP="00047D66">
                  <w:pPr>
                    <w:pStyle w:val="ListParagraph"/>
                    <w:ind w:left="113"/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  <w:u w:val="single"/>
                    </w:rPr>
                  </w:pPr>
                  <w:r w:rsidRPr="008701D5">
                    <w:rPr>
                      <w:rFonts w:ascii="Segoe UI" w:hAnsi="Segoe UI" w:cs="Segoe UI"/>
                      <w:color w:val="000000" w:themeColor="text1"/>
                      <w:sz w:val="17"/>
                      <w:szCs w:val="17"/>
                    </w:rPr>
                    <w:t>Read and write decimal numbers as fractions (e.g. 0.71=</w:t>
                  </w:r>
                  <m:oMath>
                    <m:f>
                      <m:fPr>
                        <m:ctrlPr>
                          <w:rPr>
                            <w:rFonts w:ascii="Cambria Math" w:hAnsi="Cambria Math" w:cs="Segoe UI"/>
                            <w:i/>
                            <w:color w:val="000000" w:themeColor="text1"/>
                            <w:sz w:val="17"/>
                            <w:szCs w:val="17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71</m:t>
                        </m:r>
                      </m:num>
                      <m:den>
                        <m:r>
                          <w:rPr>
                            <w:rFonts w:ascii="Cambria Math" w:hAnsi="Cambria Math" w:cs="Segoe UI"/>
                            <w:color w:val="000000" w:themeColor="text1"/>
                            <w:sz w:val="17"/>
                            <w:szCs w:val="17"/>
                          </w:rPr>
                          <m:t>100</m:t>
                        </m:r>
                      </m:den>
                    </m:f>
                    <m:r>
                      <w:rPr>
                        <w:rFonts w:ascii="Cambria Math" w:hAnsi="Cambria Math" w:cs="Segoe UI"/>
                        <w:color w:val="000000" w:themeColor="text1"/>
                        <w:sz w:val="17"/>
                        <w:szCs w:val="17"/>
                      </w:rPr>
                      <m:t>)</m:t>
                    </m:r>
                  </m:oMath>
                  <w:r w:rsidRPr="008701D5">
                    <w:rPr>
                      <w:rFonts w:ascii="Segoe UI" w:eastAsiaTheme="minorEastAsia" w:hAnsi="Segoe UI" w:cs="Segoe UI"/>
                      <w:color w:val="000000" w:themeColor="text1"/>
                      <w:sz w:val="17"/>
                      <w:szCs w:val="17"/>
                    </w:rPr>
                    <w:t>.</w:t>
                  </w:r>
                </w:p>
              </w:tc>
            </w:tr>
          </w:tbl>
          <w:p w:rsidR="00DF4CC0" w:rsidRPr="008701D5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Count on and back in mixed number steps such as 1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2</m:t>
                  </m:r>
                </m:den>
              </m:f>
            </m:oMath>
            <w:r w:rsidR="00A760A5" w:rsidRPr="008701D5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Compare and order fractions whose denominators are all multiples of the same number </w:t>
            </w:r>
            <w:r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(including on a number line)</w:t>
            </w:r>
            <w:r w:rsidR="00A760A5"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Identify, name and write equivalent fractions of a given fraction, represented visually, including tenths and hundredths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Recognise and use thousandths and relate them to tenths, hundredths and decimal equivalents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Add and subtract fractions with denominators that are the same and that are multiples of the same number </w:t>
            </w:r>
            <w:r w:rsidRPr="00374331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(using diagrams)</w:t>
            </w:r>
            <w:r w:rsidR="00A760A5" w:rsidRPr="00374331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Write statements &gt; 1 as a mixed number (e.g.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2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5</m:t>
                  </m:r>
                </m:den>
              </m:f>
            </m:oMath>
            <w:r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4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5</m:t>
                  </m:r>
                </m:den>
              </m:f>
            </m:oMath>
            <w:r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6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5</m:t>
                  </m:r>
                </m:den>
              </m:f>
            </m:oMath>
            <w:r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=</w:t>
            </w:r>
            <w:proofErr w:type="gramStart"/>
            <w:r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1 </w:t>
            </w:r>
            <w:proofErr w:type="gramEnd"/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5</m:t>
                  </m:r>
                </m:den>
              </m:f>
            </m:oMath>
            <w:r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)</w:t>
            </w:r>
            <w:r w:rsidR="00A760A5"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Multiply proper fractions and mixed numbers by whole numbers, supported by materials and diagrams</w:t>
            </w:r>
            <w:r w:rsidR="00A760A5" w:rsidRPr="008701D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Recognise the per cent symbol (%) and understand that per cent relates to ‘number of parts per hundred’, and write percentages as a fraction with denominator 100, and as a decimal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8701D5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Solve problems involving fractions and decimals to three places</w:t>
            </w:r>
            <w:r w:rsidR="00A760A5" w:rsidRPr="008701D5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77025A" w:rsidRPr="008701D5" w:rsidRDefault="00DF4CC0" w:rsidP="008701D5">
            <w:pPr>
              <w:pStyle w:val="ListParagraph"/>
              <w:numPr>
                <w:ilvl w:val="0"/>
                <w:numId w:val="43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8701D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Solve problems which require knowing percentage and decimal equivalents </w:t>
            </w:r>
            <w:proofErr w:type="gramStart"/>
            <w:r w:rsidRPr="008701D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of </w:t>
            </w:r>
            <w:proofErr w:type="gramEnd"/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2</m:t>
                  </m:r>
                </m:den>
              </m:f>
            </m:oMath>
            <w:r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4</m:t>
                  </m:r>
                </m:den>
              </m:f>
            </m:oMath>
            <w:r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5</m:t>
                  </m:r>
                </m:den>
              </m:f>
            </m:oMath>
            <w:r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2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5</m:t>
                  </m:r>
                </m:den>
              </m:f>
            </m:oMath>
            <w:r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4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5</m:t>
                  </m:r>
                </m:den>
              </m:f>
            </m:oMath>
            <w:r w:rsidRPr="008701D5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</w:t>
            </w:r>
            <w:r w:rsidRPr="008701D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and fractions with a denominator of a multiple of 10 or 25</w:t>
            </w:r>
            <w:r w:rsidR="00A760A5" w:rsidRPr="008701D5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5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DF4CC0" w:rsidRPr="00374331" w:rsidRDefault="00DF4CC0" w:rsidP="008701D5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Distinguish between regular and irregular polygons based on reasoning about equal sides and angles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Use the properties of rectangles to deduce related facts and find missing lengths and angles</w:t>
            </w:r>
            <w:r w:rsidR="00A760A5"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Identify 3-D shapes from 2-D representations</w:t>
            </w:r>
            <w:r w:rsidR="00A760A5"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Know angles are measured in degrees: estimate and compare acute, obtuse and reflex angles</w:t>
            </w:r>
            <w:r w:rsidR="00A760A5"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Draw given angles, and measure them in degrees (</w:t>
            </w:r>
            <w:r w:rsidRPr="00374331">
              <w:rPr>
                <w:rFonts w:ascii="Corbel" w:hAnsi="Corbel" w:cs="Segoe UI"/>
                <w:color w:val="000000" w:themeColor="text1"/>
                <w:sz w:val="17"/>
                <w:szCs w:val="17"/>
                <w:u w:val="single"/>
              </w:rPr>
              <w:t>°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)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4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Identify:</w:t>
            </w:r>
          </w:p>
          <w:p w:rsidR="00DF4CC0" w:rsidRPr="00374331" w:rsidRDefault="00DF4CC0" w:rsidP="00DF4CC0">
            <w:pPr>
              <w:pStyle w:val="ListParagraph"/>
              <w:ind w:left="17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angles</w:t>
            </w:r>
            <w:proofErr w:type="gramEnd"/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at a point and one whole turn (total </w:t>
            </w:r>
            <w:r w:rsidR="001F2B31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="001F2B31" w:rsidRPr="00374331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 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360</w:t>
            </w:r>
            <w:r w:rsidRPr="00374331">
              <w:rPr>
                <w:rFonts w:ascii="Corbel" w:hAnsi="Corbel" w:cs="Segoe UI"/>
                <w:color w:val="000000" w:themeColor="text1"/>
                <w:sz w:val="17"/>
                <w:szCs w:val="17"/>
                <w:u w:val="single"/>
              </w:rPr>
              <w:t>°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)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A760A5" w:rsidRPr="00374331" w:rsidRDefault="00DF4CC0" w:rsidP="001F2B31">
            <w:pPr>
              <w:pStyle w:val="ListParagraph"/>
              <w:ind w:left="17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angles</w:t>
            </w:r>
            <w:proofErr w:type="gramEnd"/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at a point on a straight line and half </w:t>
            </w:r>
            <w:r w:rsidR="001F2B31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br/>
            </w:r>
            <w:r w:rsidR="001F2B31" w:rsidRPr="00374331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 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 turn (total 180</w:t>
            </w:r>
            <w:r w:rsidRPr="00374331">
              <w:rPr>
                <w:rFonts w:ascii="Corbel" w:hAnsi="Corbel" w:cs="Segoe UI"/>
                <w:color w:val="000000" w:themeColor="text1"/>
                <w:sz w:val="17"/>
                <w:szCs w:val="17"/>
                <w:u w:val="single"/>
              </w:rPr>
              <w:t>°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).</w:t>
            </w:r>
          </w:p>
          <w:p w:rsidR="0077025A" w:rsidRPr="00290518" w:rsidRDefault="00DF4CC0" w:rsidP="001F2B31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other</w:t>
            </w:r>
            <w:proofErr w:type="gramEnd"/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multiples of 90</w:t>
            </w:r>
            <w:r w:rsidRPr="00290518">
              <w:rPr>
                <w:rFonts w:ascii="Corbel" w:hAnsi="Corbel" w:cs="Segoe UI"/>
                <w:color w:val="000000" w:themeColor="text1"/>
                <w:sz w:val="17"/>
                <w:szCs w:val="17"/>
              </w:rPr>
              <w:t>°</w:t>
            </w:r>
            <w:r w:rsidR="00A760A5" w:rsidRPr="00290518">
              <w:rPr>
                <w:rFonts w:ascii="Corbel" w:hAnsi="Corbel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666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DF4CC0" w:rsidRPr="00290518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Use, read and write standard units of length and mass</w:t>
            </w:r>
            <w:r w:rsidR="00A760A5"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Estimate </w:t>
            </w:r>
            <w:r w:rsidRPr="00374331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(and calculate)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volume ((e.g., using 1 cm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  <w:vertAlign w:val="superscript"/>
              </w:rPr>
              <w:t>3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blocks to build cuboids (including cubes)) and capacity (e.g. using water)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Understand the difference between liquid volume and solid volume</w:t>
            </w:r>
            <w:r w:rsidR="00A760A5"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Continue to order temperatures including those below 0</w:t>
            </w:r>
            <w:r w:rsidRPr="00290518">
              <w:rPr>
                <w:rFonts w:ascii="Corbel" w:hAnsi="Corbel" w:cs="Segoe UI"/>
                <w:i/>
                <w:color w:val="000000" w:themeColor="text1"/>
                <w:sz w:val="17"/>
                <w:szCs w:val="17"/>
              </w:rPr>
              <w:t>°</w:t>
            </w:r>
            <w:r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C</w:t>
            </w:r>
            <w:r w:rsidR="00A760A5"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Convert between different units of metric measure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Understand and use approximate equivalences between metric units and common imperial units such as inches, pounds and pints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Measure/calculate the perimeter of composite rectilinear shapes</w:t>
            </w:r>
            <w:r w:rsidR="00A760A5"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Calculate and compare the area of rectangle, use standard </w:t>
            </w:r>
            <w:proofErr w:type="gramStart"/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units</w:t>
            </w:r>
            <w:proofErr w:type="gramEnd"/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square centimetres (cm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  <w:vertAlign w:val="superscript"/>
              </w:rPr>
              <w:t>2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) and square metres (m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  <w:vertAlign w:val="superscript"/>
              </w:rPr>
              <w:t>2</w:t>
            </w:r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) and estimate the area of irregular shapes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Continue to read, write and convert time between analogue and digital 12 and 24-hour clocks</w:t>
            </w:r>
            <w:r w:rsidR="00A760A5" w:rsidRPr="00290518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DF4CC0" w:rsidRPr="00290518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Solve problems involving converting between units of time</w:t>
            </w:r>
            <w:r w:rsidR="00A760A5" w:rsidRPr="00290518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77025A" w:rsidRPr="00374331" w:rsidRDefault="00DF4CC0" w:rsidP="008701D5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bookmarkStart w:id="0" w:name="_GoBack"/>
            <w:r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Use all four operations to solve problems involving measure using decimal notation, including scaling</w:t>
            </w:r>
            <w:r w:rsidR="00A760A5" w:rsidRPr="00374331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  <w:bookmarkEnd w:id="0"/>
          </w:p>
        </w:tc>
      </w:tr>
      <w:tr w:rsidR="0077025A" w:rsidRPr="0077025A" w:rsidTr="008701D5">
        <w:trPr>
          <w:trHeight w:hRule="exact" w:val="284"/>
        </w:trPr>
        <w:tc>
          <w:tcPr>
            <w:tcW w:w="1825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Default="0077025A" w:rsidP="0077025A">
            <w:pPr>
              <w:pStyle w:val="ListParagraph"/>
              <w:numPr>
                <w:ilvl w:val="0"/>
                <w:numId w:val="34"/>
              </w:numPr>
            </w:pPr>
          </w:p>
        </w:tc>
        <w:tc>
          <w:tcPr>
            <w:tcW w:w="15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77025A" w:rsidRDefault="0077025A" w:rsidP="0077025A">
            <w:p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position and direction</w:t>
            </w:r>
          </w:p>
        </w:tc>
        <w:tc>
          <w:tcPr>
            <w:tcW w:w="1666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77025A" w:rsidRDefault="0077025A" w:rsidP="0077025A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77025A" w:rsidTr="0056368D">
        <w:trPr>
          <w:trHeight w:val="2098"/>
        </w:trPr>
        <w:tc>
          <w:tcPr>
            <w:tcW w:w="1825" w:type="pct"/>
            <w:vMerge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Default="0077025A" w:rsidP="0077025A">
            <w:pPr>
              <w:pStyle w:val="ListParagraph"/>
              <w:numPr>
                <w:ilvl w:val="0"/>
                <w:numId w:val="34"/>
              </w:numPr>
            </w:pPr>
          </w:p>
        </w:tc>
        <w:tc>
          <w:tcPr>
            <w:tcW w:w="150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DF4CC0" w:rsidRPr="00290518" w:rsidRDefault="00DF4CC0" w:rsidP="008701D5">
            <w:pPr>
              <w:pStyle w:val="ListParagraph"/>
              <w:numPr>
                <w:ilvl w:val="0"/>
                <w:numId w:val="46"/>
              </w:numPr>
              <w:rPr>
                <w:rFonts w:ascii="Segoe UI" w:hAnsi="Segoe UI" w:cs="Segoe UI"/>
                <w:i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i/>
                <w:sz w:val="17"/>
                <w:szCs w:val="17"/>
              </w:rPr>
              <w:t>Describe positions on the first quadrant of a coordinate grid</w:t>
            </w:r>
            <w:r w:rsidR="00A760A5" w:rsidRPr="00290518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DF4CC0" w:rsidRPr="00374331" w:rsidRDefault="00DF4CC0" w:rsidP="008701D5">
            <w:pPr>
              <w:pStyle w:val="ListParagraph"/>
              <w:numPr>
                <w:ilvl w:val="0"/>
                <w:numId w:val="46"/>
              </w:numPr>
              <w:rPr>
                <w:rFonts w:ascii="Segoe UI" w:hAnsi="Segoe UI" w:cs="Segoe UI"/>
                <w:i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Plot specified points and complete shapes</w:t>
            </w:r>
            <w:r w:rsidR="00A760A5" w:rsidRPr="00374331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.</w:t>
            </w:r>
          </w:p>
          <w:p w:rsidR="0077025A" w:rsidRPr="0077025A" w:rsidRDefault="00DF4CC0" w:rsidP="008701D5">
            <w:pPr>
              <w:pStyle w:val="ListParagraph"/>
              <w:numPr>
                <w:ilvl w:val="0"/>
                <w:numId w:val="46"/>
              </w:num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290518">
              <w:rPr>
                <w:rFonts w:ascii="Segoe UI" w:hAnsi="Segoe UI" w:cs="Segoe UI"/>
                <w:sz w:val="17"/>
                <w:szCs w:val="17"/>
              </w:rPr>
              <w:t>Identify, describe and represent the position of a shape following a reflection or translation, using the appropriate language, and know that the shape has not changed</w:t>
            </w:r>
            <w:r w:rsidR="00A760A5" w:rsidRPr="00290518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1666" w:type="pct"/>
            <w:vMerge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77025A" w:rsidRDefault="0077025A" w:rsidP="0077025A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77025A" w:rsidTr="008701D5">
        <w:trPr>
          <w:trHeight w:hRule="exact" w:val="284"/>
        </w:trPr>
        <w:tc>
          <w:tcPr>
            <w:tcW w:w="1825" w:type="pct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77025A" w:rsidRPr="0077025A" w:rsidRDefault="0077025A" w:rsidP="004E3DA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09" w:type="pct"/>
            <w:tcBorders>
              <w:top w:val="single" w:sz="4" w:space="0" w:color="A6A6A6" w:themeColor="background1" w:themeShade="A6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77025A" w:rsidRDefault="0077025A" w:rsidP="004E3DA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66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77025A" w:rsidRDefault="0077025A" w:rsidP="004E3DA2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77025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Statistics</w:t>
            </w:r>
          </w:p>
        </w:tc>
      </w:tr>
      <w:tr w:rsidR="0077025A" w:rsidRPr="0077025A" w:rsidTr="0056368D">
        <w:trPr>
          <w:trHeight w:val="2041"/>
        </w:trPr>
        <w:tc>
          <w:tcPr>
            <w:tcW w:w="18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025A" w:rsidRPr="0077025A" w:rsidRDefault="0077025A" w:rsidP="00DF4CC0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77025A" w:rsidRDefault="0077025A" w:rsidP="00DF4CC0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66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DF4CC0" w:rsidRPr="00290518" w:rsidRDefault="00DF4CC0" w:rsidP="00DF4CC0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i/>
                <w:sz w:val="17"/>
                <w:szCs w:val="17"/>
              </w:rPr>
              <w:t>Complete and interpret information in a variety of sorting diagrams (including those used to sort properties of numbers and shapes)</w:t>
            </w:r>
            <w:r w:rsidR="00A760A5" w:rsidRPr="00290518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DF4CC0" w:rsidRPr="00374331" w:rsidRDefault="00DF4CC0" w:rsidP="00DF4CC0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374331">
              <w:rPr>
                <w:rFonts w:ascii="Segoe UI" w:hAnsi="Segoe UI" w:cs="Segoe UI"/>
                <w:sz w:val="17"/>
                <w:szCs w:val="17"/>
                <w:u w:val="single"/>
              </w:rPr>
              <w:t>Complete, read and interpret information in tables and timetables</w:t>
            </w:r>
            <w:r w:rsidR="00A760A5" w:rsidRPr="00374331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DF4CC0" w:rsidRPr="00290518" w:rsidRDefault="00DF4CC0" w:rsidP="00DF4CC0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sz w:val="17"/>
                <w:szCs w:val="17"/>
              </w:rPr>
            </w:pPr>
            <w:r w:rsidRPr="00290518">
              <w:rPr>
                <w:rFonts w:ascii="Segoe UI" w:hAnsi="Segoe UI" w:cs="Segoe UI"/>
                <w:sz w:val="17"/>
                <w:szCs w:val="17"/>
              </w:rPr>
              <w:t xml:space="preserve">Solve comparison, sum and difference problems using information presented in </w:t>
            </w:r>
            <w:r w:rsidR="00A760A5" w:rsidRPr="00290518">
              <w:rPr>
                <w:rFonts w:ascii="Segoe UI" w:hAnsi="Segoe UI" w:cs="Segoe UI"/>
                <w:i/>
                <w:sz w:val="17"/>
                <w:szCs w:val="17"/>
              </w:rPr>
              <w:t xml:space="preserve">all types of graph including </w:t>
            </w:r>
            <w:r w:rsidRPr="00290518">
              <w:rPr>
                <w:rFonts w:ascii="Segoe UI" w:hAnsi="Segoe UI" w:cs="Segoe UI"/>
                <w:sz w:val="17"/>
                <w:szCs w:val="17"/>
              </w:rPr>
              <w:t>a line graph</w:t>
            </w:r>
            <w:r w:rsidR="00A760A5" w:rsidRPr="00290518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77025A" w:rsidRDefault="00A760A5" w:rsidP="00DF4CC0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290518">
              <w:rPr>
                <w:rFonts w:ascii="Segoe UI" w:hAnsi="Segoe UI" w:cs="Segoe UI"/>
                <w:i/>
                <w:sz w:val="17"/>
                <w:szCs w:val="17"/>
              </w:rPr>
              <w:t>Calculate and interpret the</w:t>
            </w:r>
            <w:r w:rsidR="00DF4CC0" w:rsidRPr="00290518">
              <w:rPr>
                <w:rFonts w:ascii="Segoe UI" w:hAnsi="Segoe UI" w:cs="Segoe UI"/>
                <w:i/>
                <w:sz w:val="17"/>
                <w:szCs w:val="17"/>
              </w:rPr>
              <w:t xml:space="preserve"> mode, median and range</w:t>
            </w:r>
            <w:r w:rsidRPr="00290518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</w:tc>
      </w:tr>
    </w:tbl>
    <w:p w:rsidR="003C79AB" w:rsidRPr="003E44F3" w:rsidRDefault="003C79AB" w:rsidP="001D3ED9">
      <w:pPr>
        <w:rPr>
          <w:rFonts w:ascii="Segoe UI" w:hAnsi="Segoe UI" w:cs="Segoe UI"/>
        </w:rPr>
      </w:pPr>
    </w:p>
    <w:sectPr w:rsidR="003C79AB" w:rsidRPr="003E44F3" w:rsidSect="00290518">
      <w:headerReference w:type="default" r:id="rId8"/>
      <w:footerReference w:type="default" r:id="rId9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D4B" w:rsidRDefault="00863D4B" w:rsidP="00290518">
      <w:pPr>
        <w:spacing w:after="0" w:line="240" w:lineRule="auto"/>
      </w:pPr>
      <w:r>
        <w:separator/>
      </w:r>
    </w:p>
  </w:endnote>
  <w:endnote w:type="continuationSeparator" w:id="0">
    <w:p w:rsidR="00863D4B" w:rsidRDefault="00863D4B" w:rsidP="00290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DA2" w:rsidRPr="001A3A2E" w:rsidRDefault="004E3DA2">
    <w:pPr>
      <w:pStyle w:val="Footer"/>
      <w:rPr>
        <w:rFonts w:ascii="Segoe UI" w:hAnsi="Segoe UI" w:cs="Segoe UI"/>
        <w:sz w:val="18"/>
      </w:rPr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EC3DA14" wp14:editId="5A91FFF0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3DA2" w:rsidRPr="00047D0E" w:rsidRDefault="004E3DA2" w:rsidP="001A3A2E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784.35pt;margin-top:549pt;width:28.3pt;height:28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CUhtY/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4E3DA2" w:rsidRPr="00047D0E" w:rsidRDefault="004E3DA2" w:rsidP="001A3A2E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(2014)</w:t>
    </w:r>
    <w:r w:rsidRPr="0056368D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D07E80" wp14:editId="4891C62C">
              <wp:simplePos x="0" y="0"/>
              <wp:positionH relativeFrom="page">
                <wp:posOffset>9973310</wp:posOffset>
              </wp:positionH>
              <wp:positionV relativeFrom="bottomMargin">
                <wp:posOffset>-107950</wp:posOffset>
              </wp:positionV>
              <wp:extent cx="324000" cy="324000"/>
              <wp:effectExtent l="0" t="0" r="0" b="0"/>
              <wp:wrapNone/>
              <wp:docPr id="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000" cy="324000"/>
                      </a:xfrm>
                      <a:prstGeom prst="rect">
                        <a:avLst/>
                      </a:prstGeom>
                      <a:solidFill>
                        <a:srgbClr val="0060A9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3DA2" w:rsidRPr="001023EA" w:rsidRDefault="004E3DA2" w:rsidP="0056368D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 w:themeColor="background1"/>
                            </w:rPr>
                          </w:pPr>
                          <w:r>
                            <w:rPr>
                              <w:rFonts w:ascii="Segoe UI" w:hAnsi="Segoe UI" w:cs="Segoe UI"/>
                              <w:b/>
                              <w:color w:val="FFFFFF" w:themeColor="background1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" o:spid="_x0000_s1030" type="#_x0000_t202" style="position:absolute;margin-left:785.3pt;margin-top:-8.5pt;width:25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" fillcolor="#0060a9" stroked="f">
              <v:textbox>
                <w:txbxContent>
                  <w:p w:rsidR="004E3DA2" w:rsidRPr="001023EA" w:rsidRDefault="004E3DA2" w:rsidP="0056368D">
                    <w:pPr>
                      <w:jc w:val="center"/>
                      <w:rPr>
                        <w:rFonts w:ascii="Segoe UI" w:hAnsi="Segoe UI" w:cs="Segoe UI"/>
                        <w:b/>
                        <w:color w:val="FFFFFF" w:themeColor="background1"/>
                      </w:rPr>
                    </w:pPr>
                    <w:r>
                      <w:rPr>
                        <w:rFonts w:ascii="Segoe UI" w:hAnsi="Segoe UI" w:cs="Segoe UI"/>
                        <w:b/>
                        <w:color w:val="FFFFFF" w:themeColor="background1"/>
                      </w:rPr>
                      <w:t>5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D4B" w:rsidRDefault="00863D4B" w:rsidP="00290518">
      <w:pPr>
        <w:spacing w:after="0" w:line="240" w:lineRule="auto"/>
      </w:pPr>
      <w:r>
        <w:separator/>
      </w:r>
    </w:p>
  </w:footnote>
  <w:footnote w:type="continuationSeparator" w:id="0">
    <w:p w:rsidR="00863D4B" w:rsidRDefault="00863D4B" w:rsidP="00290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DA2" w:rsidRPr="0056368D" w:rsidRDefault="004E3DA2" w:rsidP="0056368D">
    <w:pPr>
      <w:pStyle w:val="Header"/>
      <w:spacing w:before="240" w:after="60"/>
      <w:rPr>
        <w:rFonts w:ascii="Segoe UI" w:hAnsi="Segoe UI" w:cs="Segoe UI"/>
        <w:b/>
        <w:color w:val="0060A9"/>
        <w:sz w:val="28"/>
      </w:rPr>
    </w:pPr>
    <w:r>
      <w:rPr>
        <w:rFonts w:ascii="Segoe UI" w:hAnsi="Segoe UI" w:cs="Segoe UI"/>
        <w:b/>
        <w:noProof/>
        <w:color w:val="0060A9"/>
        <w:sz w:val="28"/>
        <w:lang w:eastAsia="en-GB"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9411419</wp:posOffset>
              </wp:positionH>
              <wp:positionV relativeFrom="paragraph">
                <wp:posOffset>-148578</wp:posOffset>
              </wp:positionV>
              <wp:extent cx="586596" cy="7216506"/>
              <wp:effectExtent l="0" t="0" r="4445" b="3810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6596" cy="7216506"/>
                        <a:chOff x="0" y="0"/>
                        <a:chExt cx="586596" cy="7216506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3517" y="6892506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0060A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DA2" w:rsidRPr="001023EA" w:rsidRDefault="004E3DA2" w:rsidP="001A3A2E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5</w:t>
                            </w:r>
                            <w:r w:rsidRPr="001023EA"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596" cy="54346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4" o:spid="_x0000_s1026" style="position:absolute;margin-left:741.05pt;margin-top:-11.7pt;width:46.2pt;height:568.25pt;z-index:251667456" coordsize="5865,72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1035;top:6892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o+UMEA&#10;AADaAAAADwAAAGRycy9kb3ducmV2LnhtbESPQWsCMRSE74X+h/AKvdWsQqVsjSIF0UsP2oVeH5vn&#10;Jrp5WZJX3f77piB4HGbmG2axGkOvLpSyj2xgOqlAEbfReu4MNF+blzdQWZAt9pHJwC9lWC0fHxZY&#10;23jlPV0O0qkC4VyjAScy1Frn1lHAPIkDcfGOMQWUIlOnbcJrgYdez6pqrgN6LgsOB/pw1J4PP8HA&#10;62Y/ssy1b/ypim76/ZmarRjz/DSu30EJjXIP39o7a2AG/1fKDdD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qPlDBAAAA2gAAAA8AAAAAAAAAAAAAAAAAmAIAAGRycy9kb3du&#10;cmV2LnhtbFBLBQYAAAAABAAEAPUAAACGAwAAAAA=&#10;" fillcolor="#0060a9" stroked="f">
                <v:textbox>
                  <w:txbxContent>
                    <w:p w:rsidR="004E3DA2" w:rsidRPr="001023EA" w:rsidRDefault="004E3DA2" w:rsidP="001A3A2E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5</w:t>
                      </w:r>
                      <w:r w:rsidRPr="001023EA"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1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width:5865;height:54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mmCHEAAAA2gAAAA8AAABkcnMvZG93bnJldi54bWxEj0FrwkAUhO8F/8PyhF5EN61WJLpKEQpF&#10;vZiK4O2RfSbB7Nt0d6vJv3cFocdhZr5hFqvW1OJKzleWFbyNEhDEudUVFwoOP1/DGQgfkDXWlklB&#10;Rx5Wy97LAlNtb7ynaxYKESHsU1RQhtCkUvq8JIN+ZBvi6J2tMxiidIXUDm8Rbmr5niRTabDiuFBi&#10;Q+uS8kv2ZxS4bNBN8t+T2W2K7e5I2/Vx8NEp9dpvP+cgArXhP/xsf2sFY3hciTdAL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fmmCHEAAAA2gAAAA8AAAAAAAAAAAAAAAAA&#10;nwIAAGRycy9kb3ducmV2LnhtbFBLBQYAAAAABAAEAPcAAACQAwAAAAA=&#10;">
                <v:imagedata r:id="rId2" o:title=""/>
                <v:path arrowok="t"/>
              </v:shape>
            </v:group>
          </w:pict>
        </mc:Fallback>
      </mc:AlternateContent>
    </w:r>
    <w:r w:rsidRPr="0056368D">
      <w:rPr>
        <w:rFonts w:ascii="Segoe UI" w:hAnsi="Segoe UI" w:cs="Segoe UI"/>
        <w:b/>
        <w:color w:val="0060A9"/>
        <w:sz w:val="28"/>
      </w:rPr>
      <w:t>Key Learning in Mathematics – Year 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2E33"/>
    <w:multiLevelType w:val="hybridMultilevel"/>
    <w:tmpl w:val="64CAF644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498858D4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44C65"/>
    <w:multiLevelType w:val="hybridMultilevel"/>
    <w:tmpl w:val="07B4BF10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77716"/>
    <w:multiLevelType w:val="hybridMultilevel"/>
    <w:tmpl w:val="B6FC787C"/>
    <w:lvl w:ilvl="0" w:tplc="CF6E251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CB68CC"/>
    <w:multiLevelType w:val="hybridMultilevel"/>
    <w:tmpl w:val="0130D0CE"/>
    <w:lvl w:ilvl="0" w:tplc="7F0094C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C0673"/>
    <w:multiLevelType w:val="hybridMultilevel"/>
    <w:tmpl w:val="27402A9E"/>
    <w:lvl w:ilvl="0" w:tplc="E80A7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79646" w:themeColor="accent6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D51CCC"/>
    <w:multiLevelType w:val="hybridMultilevel"/>
    <w:tmpl w:val="C93CBCEE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31352A"/>
    <w:multiLevelType w:val="hybridMultilevel"/>
    <w:tmpl w:val="0F50E230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622C9C"/>
    <w:multiLevelType w:val="hybridMultilevel"/>
    <w:tmpl w:val="2D22D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9F6C1B"/>
    <w:multiLevelType w:val="hybridMultilevel"/>
    <w:tmpl w:val="F6FE1352"/>
    <w:lvl w:ilvl="0" w:tplc="1A9AC72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A648BB"/>
    <w:multiLevelType w:val="hybridMultilevel"/>
    <w:tmpl w:val="6A628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0050DE">
      <w:numFmt w:val="bullet"/>
      <w:lvlText w:val="-"/>
      <w:lvlJc w:val="left"/>
      <w:pPr>
        <w:ind w:left="1440" w:hanging="360"/>
      </w:pPr>
      <w:rPr>
        <w:rFonts w:ascii="Gill Sans MT" w:eastAsiaTheme="minorHAnsi" w:hAnsi="Gill Sans M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D76877"/>
    <w:multiLevelType w:val="hybridMultilevel"/>
    <w:tmpl w:val="C78242F6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DB635A"/>
    <w:multiLevelType w:val="hybridMultilevel"/>
    <w:tmpl w:val="67FCB588"/>
    <w:lvl w:ilvl="0" w:tplc="9AB2330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2A5507"/>
    <w:multiLevelType w:val="hybridMultilevel"/>
    <w:tmpl w:val="74B4BFC8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17727D"/>
    <w:multiLevelType w:val="hybridMultilevel"/>
    <w:tmpl w:val="5A42FE06"/>
    <w:lvl w:ilvl="0" w:tplc="7BC2383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A0751B"/>
    <w:multiLevelType w:val="hybridMultilevel"/>
    <w:tmpl w:val="5E7AE514"/>
    <w:lvl w:ilvl="0" w:tplc="4E78C5A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1149AB"/>
    <w:multiLevelType w:val="hybridMultilevel"/>
    <w:tmpl w:val="B8D432B2"/>
    <w:lvl w:ilvl="0" w:tplc="B0ECDB40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686C69"/>
    <w:multiLevelType w:val="hybridMultilevel"/>
    <w:tmpl w:val="91305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4845B0"/>
    <w:multiLevelType w:val="hybridMultilevel"/>
    <w:tmpl w:val="8BF24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503D82"/>
    <w:multiLevelType w:val="hybridMultilevel"/>
    <w:tmpl w:val="04769A74"/>
    <w:lvl w:ilvl="0" w:tplc="F4A26FD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1C1ADA"/>
    <w:multiLevelType w:val="hybridMultilevel"/>
    <w:tmpl w:val="2098E808"/>
    <w:lvl w:ilvl="0" w:tplc="7048D76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92D05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0B6FA6"/>
    <w:multiLevelType w:val="hybridMultilevel"/>
    <w:tmpl w:val="92F2B332"/>
    <w:lvl w:ilvl="0" w:tplc="033EC6DC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1E079B"/>
    <w:multiLevelType w:val="hybridMultilevel"/>
    <w:tmpl w:val="6F128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FB316B"/>
    <w:multiLevelType w:val="hybridMultilevel"/>
    <w:tmpl w:val="59A6AE5E"/>
    <w:lvl w:ilvl="0" w:tplc="95AA146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B23285"/>
    <w:multiLevelType w:val="hybridMultilevel"/>
    <w:tmpl w:val="0CCEB296"/>
    <w:lvl w:ilvl="0" w:tplc="EF423F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2C64E6"/>
    <w:multiLevelType w:val="hybridMultilevel"/>
    <w:tmpl w:val="3E2A37E4"/>
    <w:lvl w:ilvl="0" w:tplc="135C050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9F42F5"/>
    <w:multiLevelType w:val="hybridMultilevel"/>
    <w:tmpl w:val="D15EBA06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C817F7"/>
    <w:multiLevelType w:val="hybridMultilevel"/>
    <w:tmpl w:val="1E2C00FC"/>
    <w:lvl w:ilvl="0" w:tplc="B85AD2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1E3CBD"/>
    <w:multiLevelType w:val="hybridMultilevel"/>
    <w:tmpl w:val="E3C0BCE2"/>
    <w:lvl w:ilvl="0" w:tplc="E80A754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  <w:sz w:val="17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B933A41"/>
    <w:multiLevelType w:val="hybridMultilevel"/>
    <w:tmpl w:val="F0D00D76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E836309"/>
    <w:multiLevelType w:val="hybridMultilevel"/>
    <w:tmpl w:val="EBA0E71E"/>
    <w:lvl w:ilvl="0" w:tplc="CF6E2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035C1A"/>
    <w:multiLevelType w:val="hybridMultilevel"/>
    <w:tmpl w:val="BF467224"/>
    <w:lvl w:ilvl="0" w:tplc="1D90929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5102A0"/>
    <w:multiLevelType w:val="hybridMultilevel"/>
    <w:tmpl w:val="06924F7A"/>
    <w:lvl w:ilvl="0" w:tplc="EFBA3BB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97306C"/>
    <w:multiLevelType w:val="hybridMultilevel"/>
    <w:tmpl w:val="C80A9B6C"/>
    <w:lvl w:ilvl="0" w:tplc="7048D76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92D05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BB5F0D"/>
    <w:multiLevelType w:val="hybridMultilevel"/>
    <w:tmpl w:val="631808E0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D12FEE"/>
    <w:multiLevelType w:val="hybridMultilevel"/>
    <w:tmpl w:val="FF9CC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BE4CF9"/>
    <w:multiLevelType w:val="hybridMultilevel"/>
    <w:tmpl w:val="72780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E9766B"/>
    <w:multiLevelType w:val="hybridMultilevel"/>
    <w:tmpl w:val="6018D7F8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5109C7"/>
    <w:multiLevelType w:val="hybridMultilevel"/>
    <w:tmpl w:val="3F169754"/>
    <w:lvl w:ilvl="0" w:tplc="56AA145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66FF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0E69DC"/>
    <w:multiLevelType w:val="hybridMultilevel"/>
    <w:tmpl w:val="EBF6FF94"/>
    <w:lvl w:ilvl="0" w:tplc="0BA86BA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AE6366"/>
    <w:multiLevelType w:val="hybridMultilevel"/>
    <w:tmpl w:val="2F0AD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723372"/>
    <w:multiLevelType w:val="hybridMultilevel"/>
    <w:tmpl w:val="97DA28E6"/>
    <w:lvl w:ilvl="0" w:tplc="E80A754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6F2B0B"/>
    <w:multiLevelType w:val="hybridMultilevel"/>
    <w:tmpl w:val="0DAE1B9C"/>
    <w:lvl w:ilvl="0" w:tplc="CF6E251E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2">
    <w:nsid w:val="73AA1384"/>
    <w:multiLevelType w:val="hybridMultilevel"/>
    <w:tmpl w:val="E8E08576"/>
    <w:lvl w:ilvl="0" w:tplc="CF822A2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F35A8C"/>
    <w:multiLevelType w:val="hybridMultilevel"/>
    <w:tmpl w:val="F482EB42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012336"/>
    <w:multiLevelType w:val="hybridMultilevel"/>
    <w:tmpl w:val="FF7490F0"/>
    <w:lvl w:ilvl="0" w:tplc="CF6E2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4F5C33"/>
    <w:multiLevelType w:val="hybridMultilevel"/>
    <w:tmpl w:val="78FE34B6"/>
    <w:lvl w:ilvl="0" w:tplc="5052E95C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34"/>
  </w:num>
  <w:num w:numId="4">
    <w:abstractNumId w:val="21"/>
  </w:num>
  <w:num w:numId="5">
    <w:abstractNumId w:val="39"/>
  </w:num>
  <w:num w:numId="6">
    <w:abstractNumId w:val="7"/>
  </w:num>
  <w:num w:numId="7">
    <w:abstractNumId w:val="17"/>
  </w:num>
  <w:num w:numId="8">
    <w:abstractNumId w:val="35"/>
  </w:num>
  <w:num w:numId="9">
    <w:abstractNumId w:val="29"/>
  </w:num>
  <w:num w:numId="10">
    <w:abstractNumId w:val="44"/>
  </w:num>
  <w:num w:numId="11">
    <w:abstractNumId w:val="41"/>
  </w:num>
  <w:num w:numId="12">
    <w:abstractNumId w:val="2"/>
  </w:num>
  <w:num w:numId="13">
    <w:abstractNumId w:val="26"/>
  </w:num>
  <w:num w:numId="14">
    <w:abstractNumId w:val="30"/>
  </w:num>
  <w:num w:numId="15">
    <w:abstractNumId w:val="38"/>
  </w:num>
  <w:num w:numId="16">
    <w:abstractNumId w:val="45"/>
  </w:num>
  <w:num w:numId="17">
    <w:abstractNumId w:val="32"/>
  </w:num>
  <w:num w:numId="18">
    <w:abstractNumId w:val="18"/>
  </w:num>
  <w:num w:numId="19">
    <w:abstractNumId w:val="19"/>
  </w:num>
  <w:num w:numId="20">
    <w:abstractNumId w:val="40"/>
  </w:num>
  <w:num w:numId="21">
    <w:abstractNumId w:val="23"/>
  </w:num>
  <w:num w:numId="22">
    <w:abstractNumId w:val="8"/>
  </w:num>
  <w:num w:numId="23">
    <w:abstractNumId w:val="22"/>
  </w:num>
  <w:num w:numId="24">
    <w:abstractNumId w:val="27"/>
  </w:num>
  <w:num w:numId="25">
    <w:abstractNumId w:val="4"/>
  </w:num>
  <w:num w:numId="26">
    <w:abstractNumId w:val="0"/>
  </w:num>
  <w:num w:numId="27">
    <w:abstractNumId w:val="28"/>
  </w:num>
  <w:num w:numId="28">
    <w:abstractNumId w:val="33"/>
  </w:num>
  <w:num w:numId="29">
    <w:abstractNumId w:val="6"/>
  </w:num>
  <w:num w:numId="30">
    <w:abstractNumId w:val="43"/>
  </w:num>
  <w:num w:numId="31">
    <w:abstractNumId w:val="5"/>
  </w:num>
  <w:num w:numId="32">
    <w:abstractNumId w:val="11"/>
  </w:num>
  <w:num w:numId="33">
    <w:abstractNumId w:val="36"/>
  </w:num>
  <w:num w:numId="34">
    <w:abstractNumId w:val="12"/>
  </w:num>
  <w:num w:numId="35">
    <w:abstractNumId w:val="37"/>
  </w:num>
  <w:num w:numId="36">
    <w:abstractNumId w:val="25"/>
  </w:num>
  <w:num w:numId="37">
    <w:abstractNumId w:val="3"/>
  </w:num>
  <w:num w:numId="38">
    <w:abstractNumId w:val="1"/>
  </w:num>
  <w:num w:numId="39">
    <w:abstractNumId w:val="13"/>
  </w:num>
  <w:num w:numId="40">
    <w:abstractNumId w:val="24"/>
  </w:num>
  <w:num w:numId="41">
    <w:abstractNumId w:val="20"/>
  </w:num>
  <w:num w:numId="42">
    <w:abstractNumId w:val="10"/>
  </w:num>
  <w:num w:numId="43">
    <w:abstractNumId w:val="42"/>
  </w:num>
  <w:num w:numId="44">
    <w:abstractNumId w:val="14"/>
  </w:num>
  <w:num w:numId="45">
    <w:abstractNumId w:val="15"/>
  </w:num>
  <w:num w:numId="4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8C"/>
    <w:rsid w:val="00026D03"/>
    <w:rsid w:val="00046346"/>
    <w:rsid w:val="00047D66"/>
    <w:rsid w:val="00085E71"/>
    <w:rsid w:val="0008798C"/>
    <w:rsid w:val="00096D93"/>
    <w:rsid w:val="000B39BA"/>
    <w:rsid w:val="000E4CCD"/>
    <w:rsid w:val="00164E40"/>
    <w:rsid w:val="001A3A2E"/>
    <w:rsid w:val="001A5783"/>
    <w:rsid w:val="001D3ED9"/>
    <w:rsid w:val="001F2B31"/>
    <w:rsid w:val="00217AFF"/>
    <w:rsid w:val="0024225A"/>
    <w:rsid w:val="00290518"/>
    <w:rsid w:val="002E39AD"/>
    <w:rsid w:val="00310E3C"/>
    <w:rsid w:val="00320F50"/>
    <w:rsid w:val="00374331"/>
    <w:rsid w:val="00382E51"/>
    <w:rsid w:val="00393BFA"/>
    <w:rsid w:val="003C79AB"/>
    <w:rsid w:val="003E44F3"/>
    <w:rsid w:val="00467276"/>
    <w:rsid w:val="004957C8"/>
    <w:rsid w:val="004A015E"/>
    <w:rsid w:val="004A4637"/>
    <w:rsid w:val="004A770A"/>
    <w:rsid w:val="004E3DA2"/>
    <w:rsid w:val="004E45D1"/>
    <w:rsid w:val="004F793A"/>
    <w:rsid w:val="00530C5A"/>
    <w:rsid w:val="0056368D"/>
    <w:rsid w:val="005A6D76"/>
    <w:rsid w:val="005A7789"/>
    <w:rsid w:val="005B119B"/>
    <w:rsid w:val="005C1C65"/>
    <w:rsid w:val="005C47F8"/>
    <w:rsid w:val="0061545C"/>
    <w:rsid w:val="00683B80"/>
    <w:rsid w:val="00694A52"/>
    <w:rsid w:val="006C719F"/>
    <w:rsid w:val="006D6B9F"/>
    <w:rsid w:val="0077025A"/>
    <w:rsid w:val="00774418"/>
    <w:rsid w:val="00780C12"/>
    <w:rsid w:val="00790853"/>
    <w:rsid w:val="007C0071"/>
    <w:rsid w:val="00863D4B"/>
    <w:rsid w:val="00864ABE"/>
    <w:rsid w:val="008701D5"/>
    <w:rsid w:val="008826D4"/>
    <w:rsid w:val="00894F70"/>
    <w:rsid w:val="00910138"/>
    <w:rsid w:val="00A06B99"/>
    <w:rsid w:val="00A36BDA"/>
    <w:rsid w:val="00A46DB4"/>
    <w:rsid w:val="00A760A5"/>
    <w:rsid w:val="00A8774C"/>
    <w:rsid w:val="00AE1030"/>
    <w:rsid w:val="00AE177C"/>
    <w:rsid w:val="00AE235C"/>
    <w:rsid w:val="00AF3D50"/>
    <w:rsid w:val="00B15853"/>
    <w:rsid w:val="00B4381E"/>
    <w:rsid w:val="00BC49D4"/>
    <w:rsid w:val="00C44D36"/>
    <w:rsid w:val="00C873EA"/>
    <w:rsid w:val="00CA684F"/>
    <w:rsid w:val="00CB3DED"/>
    <w:rsid w:val="00CE2EBD"/>
    <w:rsid w:val="00D130CE"/>
    <w:rsid w:val="00DD473B"/>
    <w:rsid w:val="00DF4CC0"/>
    <w:rsid w:val="00E74B1F"/>
    <w:rsid w:val="00E84DB4"/>
    <w:rsid w:val="00E96CB4"/>
    <w:rsid w:val="00F627CA"/>
    <w:rsid w:val="00F72D51"/>
    <w:rsid w:val="00FD5E01"/>
    <w:rsid w:val="00FE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05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518"/>
  </w:style>
  <w:style w:type="paragraph" w:styleId="Footer">
    <w:name w:val="footer"/>
    <w:basedOn w:val="Normal"/>
    <w:link w:val="FooterChar"/>
    <w:uiPriority w:val="99"/>
    <w:unhideWhenUsed/>
    <w:rsid w:val="002905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5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05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518"/>
  </w:style>
  <w:style w:type="paragraph" w:styleId="Footer">
    <w:name w:val="footer"/>
    <w:basedOn w:val="Normal"/>
    <w:link w:val="FooterChar"/>
    <w:uiPriority w:val="99"/>
    <w:unhideWhenUsed/>
    <w:rsid w:val="002905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1095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7325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Learning Excellence</cp:lastModifiedBy>
  <cp:revision>2</cp:revision>
  <dcterms:created xsi:type="dcterms:W3CDTF">2014-10-20T21:12:00Z</dcterms:created>
  <dcterms:modified xsi:type="dcterms:W3CDTF">2014-10-20T21:12:00Z</dcterms:modified>
</cp:coreProperties>
</file>